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24DD" w:rsidRDefault="009524DD">
      <w:pPr>
        <w:pStyle w:val="10"/>
        <w:spacing w:before="0" w:after="0"/>
        <w:ind w:left="1620"/>
        <w:rPr>
          <w:rFonts w:ascii="PF Din Text Comp Pro Medium" w:hAnsi="PF Din Text Comp Pro Medium"/>
          <w:b w:val="0"/>
          <w:color w:val="595959"/>
          <w:sz w:val="24"/>
        </w:rPr>
      </w:pPr>
    </w:p>
    <w:p w:rsidR="009524DD" w:rsidRDefault="009524DD">
      <w:pPr>
        <w:ind w:firstLine="540"/>
        <w:jc w:val="center"/>
        <w:outlineLvl w:val="0"/>
        <w:rPr>
          <w:rFonts w:ascii="PF Din Text Cond Pro Light" w:hAnsi="PF Din Text Cond Pro Light"/>
          <w:sz w:val="28"/>
        </w:rPr>
      </w:pPr>
    </w:p>
    <w:p w:rsidR="009524DD" w:rsidRDefault="009524DD">
      <w:pPr>
        <w:ind w:firstLine="540"/>
        <w:jc w:val="center"/>
        <w:outlineLvl w:val="0"/>
        <w:rPr>
          <w:rFonts w:ascii="PF Din Text Cond Pro Light" w:hAnsi="PF Din Text Cond Pro Light"/>
          <w:sz w:val="28"/>
        </w:rPr>
      </w:pPr>
    </w:p>
    <w:p w:rsidR="0091078C" w:rsidRDefault="0091078C">
      <w:pPr>
        <w:ind w:firstLine="540"/>
        <w:jc w:val="center"/>
        <w:outlineLvl w:val="0"/>
        <w:rPr>
          <w:rFonts w:ascii="PF Din Text Cond Pro Light" w:hAnsi="PF Din Text Cond Pro Light"/>
          <w:sz w:val="28"/>
        </w:rPr>
      </w:pPr>
    </w:p>
    <w:p w:rsidR="0091078C" w:rsidRPr="007765AE" w:rsidRDefault="0091078C" w:rsidP="0091078C">
      <w:pPr>
        <w:spacing w:after="200" w:line="276" w:lineRule="auto"/>
        <w:jc w:val="center"/>
        <w:rPr>
          <w:rFonts w:ascii="PF Din Text Cond Pro Light" w:eastAsia="Calibri" w:hAnsi="PF Din Text Cond Pro Light"/>
          <w:b/>
          <w:color w:val="0070C0"/>
          <w:sz w:val="40"/>
          <w:szCs w:val="40"/>
          <w:lang w:eastAsia="en-US"/>
        </w:rPr>
      </w:pPr>
      <w:r w:rsidRPr="007765AE">
        <w:rPr>
          <w:rFonts w:ascii="PF Din Text Cond Pro Light" w:eastAsia="Calibri" w:hAnsi="PF Din Text Cond Pro Light"/>
          <w:b/>
          <w:color w:val="0070C0"/>
          <w:sz w:val="40"/>
          <w:szCs w:val="40"/>
          <w:lang w:eastAsia="en-US"/>
        </w:rPr>
        <w:t>«Предоставляем декларацию о доходах в электронном виде»</w:t>
      </w:r>
    </w:p>
    <w:p w:rsidR="0091078C" w:rsidRPr="0091078C" w:rsidRDefault="0091078C" w:rsidP="0091078C">
      <w:pPr>
        <w:autoSpaceDE w:val="0"/>
        <w:autoSpaceDN w:val="0"/>
        <w:adjustRightInd w:val="0"/>
        <w:ind w:firstLine="708"/>
        <w:jc w:val="both"/>
        <w:rPr>
          <w:rFonts w:ascii="PF Din Text Comp Pro X Thin" w:eastAsia="Calibri" w:hAnsi="PF Din Text Comp Pro X Thin" w:cs="Arial"/>
          <w:b/>
          <w:color w:val="auto"/>
          <w:sz w:val="32"/>
          <w:szCs w:val="32"/>
          <w:lang w:eastAsia="en-US"/>
        </w:rPr>
      </w:pPr>
    </w:p>
    <w:p w:rsidR="0091078C" w:rsidRPr="007765AE" w:rsidRDefault="0091078C" w:rsidP="0091078C">
      <w:pPr>
        <w:autoSpaceDE w:val="0"/>
        <w:autoSpaceDN w:val="0"/>
        <w:adjustRightInd w:val="0"/>
        <w:ind w:firstLine="708"/>
        <w:jc w:val="both"/>
        <w:rPr>
          <w:rFonts w:ascii="PF Din Text Cond Pro Light" w:eastAsia="Calibri" w:hAnsi="PF Din Text Cond Pro Light" w:cs="Arial"/>
          <w:color w:val="auto"/>
          <w:sz w:val="34"/>
          <w:szCs w:val="34"/>
          <w:lang w:eastAsia="en-US"/>
        </w:rPr>
      </w:pPr>
      <w:r w:rsidRPr="007765AE">
        <w:rPr>
          <w:rFonts w:ascii="PF Din Text Cond Pro Light" w:eastAsia="Calibri" w:hAnsi="PF Din Text Cond Pro Light" w:cs="Arial"/>
          <w:color w:val="auto"/>
          <w:sz w:val="34"/>
          <w:szCs w:val="34"/>
          <w:lang w:eastAsia="en-US"/>
        </w:rPr>
        <w:t xml:space="preserve">Заполнить налоговую декларацию о доходах по форме 3-НДФЛ и направить ее в налоговый орган с приложением необходимых документов в </w:t>
      </w:r>
      <w:proofErr w:type="spellStart"/>
      <w:r w:rsidRPr="007765AE">
        <w:rPr>
          <w:rFonts w:ascii="PF Din Text Cond Pro Light" w:eastAsia="Calibri" w:hAnsi="PF Din Text Cond Pro Light" w:cs="Arial"/>
          <w:color w:val="auto"/>
          <w:sz w:val="34"/>
          <w:szCs w:val="34"/>
          <w:lang w:eastAsia="en-US"/>
        </w:rPr>
        <w:t>онлайн-режиме</w:t>
      </w:r>
      <w:proofErr w:type="spellEnd"/>
      <w:r w:rsidRPr="007765AE">
        <w:rPr>
          <w:rFonts w:ascii="PF Din Text Cond Pro Light" w:eastAsia="Calibri" w:hAnsi="PF Din Text Cond Pro Light" w:cs="Arial"/>
          <w:color w:val="auto"/>
          <w:sz w:val="34"/>
          <w:szCs w:val="34"/>
          <w:lang w:eastAsia="en-US"/>
        </w:rPr>
        <w:t xml:space="preserve"> можно посредством интерактивного сервиса "Личный кабинет налогоплательщика для физических лиц", который размещен на сайте ФНС России (</w:t>
      </w:r>
      <w:r w:rsidRPr="007765AE">
        <w:rPr>
          <w:rFonts w:ascii="PF Din Text Cond Pro Light" w:eastAsia="Calibri" w:hAnsi="PF Din Text Cond Pro Light" w:cs="Arial"/>
          <w:color w:val="auto"/>
          <w:sz w:val="34"/>
          <w:szCs w:val="34"/>
          <w:lang w:val="en-US" w:eastAsia="en-US"/>
        </w:rPr>
        <w:t>www</w:t>
      </w:r>
      <w:r w:rsidRPr="007765AE">
        <w:rPr>
          <w:rFonts w:ascii="PF Din Text Cond Pro Light" w:eastAsia="Calibri" w:hAnsi="PF Din Text Cond Pro Light" w:cs="Arial"/>
          <w:color w:val="auto"/>
          <w:sz w:val="34"/>
          <w:szCs w:val="34"/>
          <w:lang w:eastAsia="en-US"/>
        </w:rPr>
        <w:t>.</w:t>
      </w:r>
      <w:proofErr w:type="spellStart"/>
      <w:r w:rsidRPr="007765AE">
        <w:rPr>
          <w:rFonts w:ascii="PF Din Text Cond Pro Light" w:eastAsia="Calibri" w:hAnsi="PF Din Text Cond Pro Light" w:cs="Arial"/>
          <w:color w:val="auto"/>
          <w:sz w:val="34"/>
          <w:szCs w:val="34"/>
          <w:lang w:val="en-US" w:eastAsia="en-US"/>
        </w:rPr>
        <w:t>nalog</w:t>
      </w:r>
      <w:proofErr w:type="spellEnd"/>
      <w:r w:rsidRPr="007765AE">
        <w:rPr>
          <w:rFonts w:ascii="PF Din Text Cond Pro Light" w:eastAsia="Calibri" w:hAnsi="PF Din Text Cond Pro Light" w:cs="Arial"/>
          <w:color w:val="auto"/>
          <w:sz w:val="34"/>
          <w:szCs w:val="34"/>
          <w:lang w:eastAsia="en-US"/>
        </w:rPr>
        <w:t>.</w:t>
      </w:r>
      <w:proofErr w:type="spellStart"/>
      <w:r w:rsidRPr="007765AE">
        <w:rPr>
          <w:rFonts w:ascii="PF Din Text Cond Pro Light" w:eastAsia="Calibri" w:hAnsi="PF Din Text Cond Pro Light" w:cs="Arial"/>
          <w:color w:val="auto"/>
          <w:sz w:val="34"/>
          <w:szCs w:val="34"/>
          <w:lang w:val="en-US" w:eastAsia="en-US"/>
        </w:rPr>
        <w:t>ru</w:t>
      </w:r>
      <w:proofErr w:type="spellEnd"/>
      <w:r w:rsidRPr="007765AE">
        <w:rPr>
          <w:rFonts w:ascii="PF Din Text Cond Pro Light" w:eastAsia="Calibri" w:hAnsi="PF Din Text Cond Pro Light" w:cs="Arial"/>
          <w:color w:val="auto"/>
          <w:sz w:val="34"/>
          <w:szCs w:val="34"/>
          <w:lang w:eastAsia="en-US"/>
        </w:rPr>
        <w:t xml:space="preserve">). </w:t>
      </w:r>
    </w:p>
    <w:p w:rsidR="0091078C" w:rsidRPr="007765AE" w:rsidRDefault="0091078C" w:rsidP="0091078C">
      <w:pPr>
        <w:autoSpaceDE w:val="0"/>
        <w:autoSpaceDN w:val="0"/>
        <w:adjustRightInd w:val="0"/>
        <w:ind w:firstLine="708"/>
        <w:jc w:val="both"/>
        <w:rPr>
          <w:rFonts w:ascii="PF Din Text Cond Pro Light" w:eastAsia="Calibri" w:hAnsi="PF Din Text Cond Pro Light" w:cs="Arial"/>
          <w:color w:val="auto"/>
          <w:sz w:val="34"/>
          <w:szCs w:val="34"/>
          <w:lang w:eastAsia="en-US"/>
        </w:rPr>
      </w:pPr>
      <w:r w:rsidRPr="007765AE">
        <w:rPr>
          <w:rFonts w:ascii="PF Din Text Cond Pro Light" w:eastAsia="Calibri" w:hAnsi="PF Din Text Cond Pro Light" w:cs="Arial"/>
          <w:color w:val="auto"/>
          <w:sz w:val="34"/>
          <w:szCs w:val="34"/>
          <w:lang w:eastAsia="en-US"/>
        </w:rPr>
        <w:t>При заполнении налоговой декларации с помощью данного сервиса (вкладка «Жизненн</w:t>
      </w:r>
      <w:r w:rsidR="00854F64" w:rsidRPr="007765AE">
        <w:rPr>
          <w:rFonts w:ascii="PF Din Text Cond Pro Light" w:eastAsia="Calibri" w:hAnsi="PF Din Text Cond Pro Light" w:cs="Arial"/>
          <w:color w:val="auto"/>
          <w:sz w:val="34"/>
          <w:szCs w:val="34"/>
          <w:lang w:eastAsia="en-US"/>
        </w:rPr>
        <w:t>ые</w:t>
      </w:r>
      <w:r w:rsidRPr="007765AE">
        <w:rPr>
          <w:rFonts w:ascii="PF Din Text Cond Pro Light" w:eastAsia="Calibri" w:hAnsi="PF Din Text Cond Pro Light" w:cs="Arial"/>
          <w:color w:val="auto"/>
          <w:sz w:val="34"/>
          <w:szCs w:val="34"/>
          <w:lang w:eastAsia="en-US"/>
        </w:rPr>
        <w:t xml:space="preserve"> ситуаци</w:t>
      </w:r>
      <w:r w:rsidR="00854F64" w:rsidRPr="007765AE">
        <w:rPr>
          <w:rFonts w:ascii="PF Din Text Cond Pro Light" w:eastAsia="Calibri" w:hAnsi="PF Din Text Cond Pro Light" w:cs="Arial"/>
          <w:color w:val="auto"/>
          <w:sz w:val="34"/>
          <w:szCs w:val="34"/>
          <w:lang w:eastAsia="en-US"/>
        </w:rPr>
        <w:t>и</w:t>
      </w:r>
      <w:bookmarkStart w:id="0" w:name="_GoBack"/>
      <w:bookmarkEnd w:id="0"/>
      <w:r w:rsidRPr="007765AE">
        <w:rPr>
          <w:rFonts w:ascii="PF Din Text Cond Pro Light" w:eastAsia="Calibri" w:hAnsi="PF Din Text Cond Pro Light" w:cs="Arial"/>
          <w:color w:val="auto"/>
          <w:sz w:val="34"/>
          <w:szCs w:val="34"/>
          <w:lang w:eastAsia="en-US"/>
        </w:rPr>
        <w:t>») программное обеспечение автоматически переносит в налоговую декларацию:</w:t>
      </w:r>
    </w:p>
    <w:p w:rsidR="0091078C" w:rsidRPr="007765AE" w:rsidRDefault="0091078C" w:rsidP="0091078C">
      <w:pPr>
        <w:autoSpaceDE w:val="0"/>
        <w:autoSpaceDN w:val="0"/>
        <w:adjustRightInd w:val="0"/>
        <w:ind w:firstLine="708"/>
        <w:jc w:val="both"/>
        <w:rPr>
          <w:rFonts w:ascii="PF Din Text Cond Pro Light" w:eastAsia="Calibri" w:hAnsi="PF Din Text Cond Pro Light" w:cs="Arial"/>
          <w:color w:val="auto"/>
          <w:sz w:val="34"/>
          <w:szCs w:val="34"/>
          <w:lang w:eastAsia="en-US"/>
        </w:rPr>
      </w:pPr>
      <w:r w:rsidRPr="007765AE">
        <w:rPr>
          <w:rFonts w:ascii="PF Din Text Cond Pro Light" w:eastAsia="Calibri" w:hAnsi="PF Din Text Cond Pro Light" w:cs="Arial"/>
          <w:color w:val="auto"/>
          <w:sz w:val="34"/>
          <w:szCs w:val="34"/>
          <w:lang w:eastAsia="en-US"/>
        </w:rPr>
        <w:t>- персональные сведения о налогоплательщике;</w:t>
      </w:r>
    </w:p>
    <w:p w:rsidR="0091078C" w:rsidRPr="007765AE" w:rsidRDefault="0091078C" w:rsidP="0091078C">
      <w:pPr>
        <w:autoSpaceDE w:val="0"/>
        <w:autoSpaceDN w:val="0"/>
        <w:adjustRightInd w:val="0"/>
        <w:ind w:firstLine="708"/>
        <w:jc w:val="both"/>
        <w:rPr>
          <w:rFonts w:ascii="PF Din Text Cond Pro Light" w:eastAsia="Calibri" w:hAnsi="PF Din Text Cond Pro Light" w:cs="Arial"/>
          <w:color w:val="auto"/>
          <w:sz w:val="34"/>
          <w:szCs w:val="34"/>
          <w:lang w:eastAsia="en-US"/>
        </w:rPr>
      </w:pPr>
      <w:r w:rsidRPr="007765AE">
        <w:rPr>
          <w:rFonts w:ascii="PF Din Text Cond Pro Light" w:eastAsia="Calibri" w:hAnsi="PF Din Text Cond Pro Light" w:cs="Arial"/>
          <w:color w:val="auto"/>
          <w:sz w:val="34"/>
          <w:szCs w:val="34"/>
          <w:lang w:eastAsia="en-US"/>
        </w:rPr>
        <w:t>- сведения о полученных им доходах (в том числе с разбивкой по кодам доходов и соответствующим кодам вычетов) и суммах уплаченного налога на доходы физических лиц.</w:t>
      </w:r>
    </w:p>
    <w:p w:rsidR="0091078C" w:rsidRPr="007765AE" w:rsidRDefault="0091078C" w:rsidP="0091078C">
      <w:pPr>
        <w:autoSpaceDE w:val="0"/>
        <w:autoSpaceDN w:val="0"/>
        <w:adjustRightInd w:val="0"/>
        <w:ind w:firstLine="708"/>
        <w:jc w:val="both"/>
        <w:rPr>
          <w:rFonts w:ascii="PF Din Text Cond Pro Light" w:eastAsia="Calibri" w:hAnsi="PF Din Text Cond Pro Light" w:cs="Arial"/>
          <w:color w:val="auto"/>
          <w:sz w:val="34"/>
          <w:szCs w:val="34"/>
          <w:lang w:eastAsia="en-US"/>
        </w:rPr>
      </w:pPr>
      <w:r w:rsidRPr="007765AE">
        <w:rPr>
          <w:rFonts w:ascii="PF Din Text Cond Pro Light" w:eastAsia="Calibri" w:hAnsi="PF Din Text Cond Pro Light" w:cs="Arial"/>
          <w:color w:val="auto"/>
          <w:sz w:val="34"/>
          <w:szCs w:val="34"/>
          <w:lang w:eastAsia="en-US"/>
        </w:rPr>
        <w:t>Программа имеет удобный и понятный интерфейс, подсказки, что позволяет избежать ошибок при заполнении налоговой декларации.</w:t>
      </w:r>
    </w:p>
    <w:p w:rsidR="0091078C" w:rsidRPr="007765AE" w:rsidRDefault="0091078C" w:rsidP="0091078C">
      <w:pPr>
        <w:autoSpaceDE w:val="0"/>
        <w:autoSpaceDN w:val="0"/>
        <w:adjustRightInd w:val="0"/>
        <w:ind w:firstLine="708"/>
        <w:jc w:val="both"/>
        <w:rPr>
          <w:rFonts w:ascii="PF Din Text Cond Pro Light" w:eastAsia="Calibri" w:hAnsi="PF Din Text Cond Pro Light" w:cs="Arial"/>
          <w:color w:val="auto"/>
          <w:sz w:val="34"/>
          <w:szCs w:val="34"/>
          <w:lang w:eastAsia="en-US"/>
        </w:rPr>
      </w:pPr>
      <w:r w:rsidRPr="007765AE">
        <w:rPr>
          <w:rFonts w:ascii="PF Din Text Cond Pro Light" w:eastAsia="Calibri" w:hAnsi="PF Din Text Cond Pro Light" w:cs="Arial"/>
          <w:color w:val="auto"/>
          <w:sz w:val="34"/>
          <w:szCs w:val="34"/>
          <w:lang w:eastAsia="en-US"/>
        </w:rPr>
        <w:t xml:space="preserve">К декларации прикладываются документы, обосновывающие внесение соответствующих сведений в декларацию, а также заявление на возврат НДФЛ/вычет НДФЛ (при необходимости). </w:t>
      </w:r>
    </w:p>
    <w:p w:rsidR="0091078C" w:rsidRPr="007765AE" w:rsidRDefault="0091078C" w:rsidP="0091078C">
      <w:pPr>
        <w:autoSpaceDE w:val="0"/>
        <w:autoSpaceDN w:val="0"/>
        <w:adjustRightInd w:val="0"/>
        <w:ind w:firstLine="708"/>
        <w:jc w:val="both"/>
        <w:rPr>
          <w:rFonts w:ascii="PF Din Text Cond Pro Light" w:hAnsi="PF Din Text Cond Pro Light"/>
          <w:color w:val="auto"/>
          <w:sz w:val="34"/>
          <w:szCs w:val="34"/>
        </w:rPr>
      </w:pPr>
      <w:r w:rsidRPr="007765AE">
        <w:rPr>
          <w:rFonts w:ascii="PF Din Text Cond Pro Light" w:eastAsia="Calibri" w:hAnsi="PF Din Text Cond Pro Light"/>
          <w:color w:val="auto"/>
          <w:sz w:val="34"/>
          <w:szCs w:val="34"/>
          <w:lang w:eastAsia="en-US"/>
        </w:rPr>
        <w:t xml:space="preserve">Отслеживать статус проверки декларации возможно во вкладке </w:t>
      </w:r>
      <w:r w:rsidRPr="007765AE">
        <w:rPr>
          <w:rFonts w:ascii="PF Din Text Cond Pro Light" w:hAnsi="PF Din Text Cond Pro Light"/>
          <w:color w:val="auto"/>
          <w:sz w:val="34"/>
          <w:szCs w:val="34"/>
        </w:rPr>
        <w:t>«Сообщения» / «Сообщения из налогового органа»/ «Сведения о ходе проведения камеральной налоговой проверки и решениях на возврат»/ «Статус налоговой проверки декларации».</w:t>
      </w:r>
    </w:p>
    <w:p w:rsidR="0091078C" w:rsidRPr="007765AE" w:rsidRDefault="0091078C">
      <w:pPr>
        <w:ind w:firstLine="540"/>
        <w:jc w:val="center"/>
        <w:outlineLvl w:val="0"/>
        <w:rPr>
          <w:rFonts w:ascii="PF Din Text Cond Pro Light" w:hAnsi="PF Din Text Cond Pro Light"/>
          <w:sz w:val="34"/>
          <w:szCs w:val="34"/>
        </w:rPr>
      </w:pPr>
    </w:p>
    <w:sectPr w:rsidR="0091078C" w:rsidRPr="007765AE" w:rsidSect="002E74F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9" w:h="16834"/>
      <w:pgMar w:top="993" w:right="427" w:bottom="567" w:left="1134" w:header="1077" w:footer="197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6369A" w:rsidRDefault="000D3CF7">
      <w:r>
        <w:separator/>
      </w:r>
    </w:p>
  </w:endnote>
  <w:endnote w:type="continuationSeparator" w:id="0">
    <w:p w:rsidR="0046369A" w:rsidRDefault="000D3CF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XO Thames">
    <w:panose1 w:val="02020603050405020304"/>
    <w:charset w:val="CC"/>
    <w:family w:val="roman"/>
    <w:pitch w:val="variable"/>
    <w:sig w:usb0="800002FF" w:usb1="0000084A" w:usb2="00000000" w:usb3="00000000" w:csb0="0000001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F Din Text Cond Pro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PF Din Text Comp Pro Medium">
    <w:altName w:val="Segoe UI"/>
    <w:panose1 w:val="02000500000000020004"/>
    <w:charset w:val="CC"/>
    <w:family w:val="auto"/>
    <w:pitch w:val="variable"/>
    <w:sig w:usb0="A00002BF" w:usb1="5000E0FB" w:usb2="00000000" w:usb3="00000000" w:csb0="0000019F" w:csb1="00000000"/>
  </w:font>
  <w:font w:name="PF Din Text Cond Pro Light">
    <w:altName w:val="Times New Roman"/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PF Din Text Comp Pro X Thin">
    <w:panose1 w:val="02000306020000020004"/>
    <w:charset w:val="CC"/>
    <w:family w:val="auto"/>
    <w:pitch w:val="variable"/>
    <w:sig w:usb0="A00002BF" w:usb1="5000E0F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1DBD" w:rsidRDefault="007D1DBD">
    <w:pPr>
      <w:pStyle w:val="a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24DD" w:rsidRDefault="009524DD">
    <w:pPr>
      <w:pStyle w:val="ae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1DBD" w:rsidRDefault="007D1DBD">
    <w:pPr>
      <w:pStyle w:val="a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6369A" w:rsidRDefault="000D3CF7">
      <w:r>
        <w:separator/>
      </w:r>
    </w:p>
  </w:footnote>
  <w:footnote w:type="continuationSeparator" w:id="0">
    <w:p w:rsidR="0046369A" w:rsidRDefault="000D3CF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1DBD" w:rsidRDefault="007D1DBD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1DBD" w:rsidRDefault="007D1DBD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1DBD" w:rsidRDefault="007D1DBD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524DD"/>
    <w:rsid w:val="000D3CF7"/>
    <w:rsid w:val="002E74F5"/>
    <w:rsid w:val="0046369A"/>
    <w:rsid w:val="007765AE"/>
    <w:rsid w:val="007D1DBD"/>
    <w:rsid w:val="00854F64"/>
    <w:rsid w:val="0091078C"/>
    <w:rsid w:val="009524DD"/>
    <w:rsid w:val="00FD1E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2E74F5"/>
    <w:rPr>
      <w:rFonts w:ascii="Times New Roman" w:hAnsi="Times New Roman"/>
      <w:sz w:val="24"/>
    </w:rPr>
  </w:style>
  <w:style w:type="paragraph" w:styleId="10">
    <w:name w:val="heading 1"/>
    <w:basedOn w:val="a"/>
    <w:next w:val="a"/>
    <w:link w:val="11"/>
    <w:uiPriority w:val="9"/>
    <w:qFormat/>
    <w:rsid w:val="002E74F5"/>
    <w:pPr>
      <w:keepNext/>
      <w:spacing w:before="240" w:after="60"/>
      <w:outlineLvl w:val="0"/>
    </w:pPr>
    <w:rPr>
      <w:rFonts w:ascii="Arial" w:hAnsi="Arial"/>
      <w:b/>
      <w:sz w:val="32"/>
    </w:rPr>
  </w:style>
  <w:style w:type="paragraph" w:styleId="2">
    <w:name w:val="heading 2"/>
    <w:basedOn w:val="a"/>
    <w:next w:val="a"/>
    <w:link w:val="20"/>
    <w:uiPriority w:val="9"/>
    <w:qFormat/>
    <w:rsid w:val="002E74F5"/>
    <w:pPr>
      <w:keepNext/>
      <w:keepLines/>
      <w:spacing w:before="200"/>
      <w:outlineLvl w:val="1"/>
    </w:pPr>
    <w:rPr>
      <w:rFonts w:asciiTheme="majorHAnsi" w:hAnsiTheme="majorHAnsi"/>
      <w:b/>
      <w:color w:val="4F81BD" w:themeColor="accent1"/>
      <w:sz w:val="26"/>
    </w:rPr>
  </w:style>
  <w:style w:type="paragraph" w:styleId="3">
    <w:name w:val="heading 3"/>
    <w:next w:val="a"/>
    <w:link w:val="30"/>
    <w:uiPriority w:val="9"/>
    <w:qFormat/>
    <w:rsid w:val="002E74F5"/>
    <w:pPr>
      <w:outlineLvl w:val="2"/>
    </w:pPr>
    <w:rPr>
      <w:rFonts w:ascii="XO Thames" w:hAnsi="XO Thames"/>
      <w:b/>
      <w:i/>
    </w:rPr>
  </w:style>
  <w:style w:type="paragraph" w:styleId="4">
    <w:name w:val="heading 4"/>
    <w:next w:val="a"/>
    <w:link w:val="40"/>
    <w:uiPriority w:val="9"/>
    <w:qFormat/>
    <w:rsid w:val="002E74F5"/>
    <w:pPr>
      <w:spacing w:before="120" w:after="120"/>
      <w:outlineLvl w:val="3"/>
    </w:pPr>
    <w:rPr>
      <w:rFonts w:ascii="XO Thames" w:hAnsi="XO Thames"/>
      <w:b/>
      <w:color w:val="595959"/>
      <w:sz w:val="26"/>
    </w:rPr>
  </w:style>
  <w:style w:type="paragraph" w:styleId="5">
    <w:name w:val="heading 5"/>
    <w:basedOn w:val="a"/>
    <w:next w:val="a"/>
    <w:link w:val="50"/>
    <w:uiPriority w:val="9"/>
    <w:qFormat/>
    <w:rsid w:val="002E74F5"/>
    <w:pPr>
      <w:keepNext/>
      <w:keepLines/>
      <w:spacing w:before="200" w:line="276" w:lineRule="auto"/>
      <w:outlineLvl w:val="4"/>
    </w:pPr>
    <w:rPr>
      <w:rFonts w:asciiTheme="majorHAnsi" w:hAnsiTheme="majorHAnsi"/>
      <w:color w:val="243F60" w:themeColor="accent1" w:themeShade="7F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2E74F5"/>
    <w:rPr>
      <w:rFonts w:ascii="Times New Roman" w:hAnsi="Times New Roman"/>
      <w:sz w:val="24"/>
    </w:rPr>
  </w:style>
  <w:style w:type="paragraph" w:styleId="21">
    <w:name w:val="toc 2"/>
    <w:next w:val="a"/>
    <w:link w:val="22"/>
    <w:uiPriority w:val="39"/>
    <w:rsid w:val="002E74F5"/>
    <w:pPr>
      <w:ind w:left="200"/>
    </w:pPr>
  </w:style>
  <w:style w:type="character" w:customStyle="1" w:styleId="22">
    <w:name w:val="Оглавление 2 Знак"/>
    <w:link w:val="21"/>
    <w:rsid w:val="002E74F5"/>
  </w:style>
  <w:style w:type="paragraph" w:styleId="41">
    <w:name w:val="toc 4"/>
    <w:next w:val="a"/>
    <w:link w:val="42"/>
    <w:uiPriority w:val="39"/>
    <w:rsid w:val="002E74F5"/>
    <w:pPr>
      <w:ind w:left="600"/>
    </w:pPr>
  </w:style>
  <w:style w:type="character" w:customStyle="1" w:styleId="42">
    <w:name w:val="Оглавление 4 Знак"/>
    <w:link w:val="41"/>
    <w:rsid w:val="002E74F5"/>
  </w:style>
  <w:style w:type="paragraph" w:styleId="6">
    <w:name w:val="toc 6"/>
    <w:next w:val="a"/>
    <w:link w:val="60"/>
    <w:uiPriority w:val="39"/>
    <w:rsid w:val="002E74F5"/>
    <w:pPr>
      <w:ind w:left="1000"/>
    </w:pPr>
  </w:style>
  <w:style w:type="character" w:customStyle="1" w:styleId="60">
    <w:name w:val="Оглавление 6 Знак"/>
    <w:link w:val="6"/>
    <w:rsid w:val="002E74F5"/>
  </w:style>
  <w:style w:type="paragraph" w:styleId="7">
    <w:name w:val="toc 7"/>
    <w:next w:val="a"/>
    <w:link w:val="70"/>
    <w:uiPriority w:val="39"/>
    <w:rsid w:val="002E74F5"/>
    <w:pPr>
      <w:ind w:left="1200"/>
    </w:pPr>
  </w:style>
  <w:style w:type="character" w:customStyle="1" w:styleId="70">
    <w:name w:val="Оглавление 7 Знак"/>
    <w:link w:val="7"/>
    <w:rsid w:val="002E74F5"/>
  </w:style>
  <w:style w:type="paragraph" w:customStyle="1" w:styleId="ConsNormal">
    <w:name w:val="ConsNormal"/>
    <w:link w:val="ConsNormal0"/>
    <w:rsid w:val="002E74F5"/>
    <w:pPr>
      <w:widowControl w:val="0"/>
      <w:ind w:right="19772" w:firstLine="720"/>
    </w:pPr>
    <w:rPr>
      <w:rFonts w:ascii="Arial" w:hAnsi="Arial"/>
    </w:rPr>
  </w:style>
  <w:style w:type="character" w:customStyle="1" w:styleId="ConsNormal0">
    <w:name w:val="ConsNormal"/>
    <w:link w:val="ConsNormal"/>
    <w:rsid w:val="002E74F5"/>
    <w:rPr>
      <w:rFonts w:ascii="Arial" w:hAnsi="Arial"/>
    </w:rPr>
  </w:style>
  <w:style w:type="character" w:customStyle="1" w:styleId="30">
    <w:name w:val="Заголовок 3 Знак"/>
    <w:link w:val="3"/>
    <w:rsid w:val="002E74F5"/>
    <w:rPr>
      <w:rFonts w:ascii="XO Thames" w:hAnsi="XO Thames"/>
      <w:b/>
      <w:i/>
      <w:color w:val="000000"/>
    </w:rPr>
  </w:style>
  <w:style w:type="paragraph" w:styleId="a3">
    <w:name w:val="header"/>
    <w:basedOn w:val="a"/>
    <w:link w:val="a4"/>
    <w:rsid w:val="002E74F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1"/>
    <w:link w:val="a3"/>
    <w:rsid w:val="002E74F5"/>
    <w:rPr>
      <w:rFonts w:ascii="Times New Roman" w:hAnsi="Times New Roman"/>
      <w:sz w:val="24"/>
    </w:rPr>
  </w:style>
  <w:style w:type="paragraph" w:styleId="a5">
    <w:name w:val="Balloon Text"/>
    <w:basedOn w:val="a"/>
    <w:link w:val="a6"/>
    <w:rsid w:val="002E74F5"/>
    <w:rPr>
      <w:rFonts w:ascii="Tahoma" w:hAnsi="Tahoma"/>
      <w:sz w:val="16"/>
    </w:rPr>
  </w:style>
  <w:style w:type="character" w:customStyle="1" w:styleId="a6">
    <w:name w:val="Текст выноски Знак"/>
    <w:basedOn w:val="1"/>
    <w:link w:val="a5"/>
    <w:rsid w:val="002E74F5"/>
    <w:rPr>
      <w:rFonts w:ascii="Tahoma" w:hAnsi="Tahoma"/>
      <w:sz w:val="16"/>
    </w:rPr>
  </w:style>
  <w:style w:type="paragraph" w:styleId="31">
    <w:name w:val="toc 3"/>
    <w:next w:val="a"/>
    <w:link w:val="32"/>
    <w:uiPriority w:val="39"/>
    <w:rsid w:val="002E74F5"/>
    <w:pPr>
      <w:ind w:left="400"/>
    </w:pPr>
  </w:style>
  <w:style w:type="character" w:customStyle="1" w:styleId="32">
    <w:name w:val="Оглавление 3 Знак"/>
    <w:link w:val="31"/>
    <w:rsid w:val="002E74F5"/>
  </w:style>
  <w:style w:type="paragraph" w:styleId="a7">
    <w:name w:val="Normal (Web)"/>
    <w:basedOn w:val="a"/>
    <w:link w:val="a8"/>
    <w:rsid w:val="002E74F5"/>
    <w:pPr>
      <w:spacing w:beforeAutospacing="1" w:afterAutospacing="1"/>
    </w:pPr>
  </w:style>
  <w:style w:type="character" w:customStyle="1" w:styleId="a8">
    <w:name w:val="Обычный (веб) Знак"/>
    <w:basedOn w:val="1"/>
    <w:link w:val="a7"/>
    <w:rsid w:val="002E74F5"/>
    <w:rPr>
      <w:rFonts w:ascii="Times New Roman" w:hAnsi="Times New Roman"/>
      <w:sz w:val="24"/>
    </w:rPr>
  </w:style>
  <w:style w:type="character" w:customStyle="1" w:styleId="50">
    <w:name w:val="Заголовок 5 Знак"/>
    <w:basedOn w:val="1"/>
    <w:link w:val="5"/>
    <w:rsid w:val="002E74F5"/>
    <w:rPr>
      <w:rFonts w:asciiTheme="majorHAnsi" w:hAnsiTheme="majorHAnsi"/>
      <w:color w:val="243F60" w:themeColor="accent1" w:themeShade="7F"/>
      <w:sz w:val="22"/>
    </w:rPr>
  </w:style>
  <w:style w:type="paragraph" w:customStyle="1" w:styleId="ConsPlusTitle">
    <w:name w:val="ConsPlusTitle"/>
    <w:link w:val="ConsPlusTitle0"/>
    <w:rsid w:val="002E74F5"/>
    <w:pPr>
      <w:widowControl w:val="0"/>
    </w:pPr>
    <w:rPr>
      <w:b/>
      <w:sz w:val="22"/>
    </w:rPr>
  </w:style>
  <w:style w:type="character" w:customStyle="1" w:styleId="ConsPlusTitle0">
    <w:name w:val="ConsPlusTitle"/>
    <w:link w:val="ConsPlusTitle"/>
    <w:rsid w:val="002E74F5"/>
    <w:rPr>
      <w:b/>
      <w:sz w:val="22"/>
    </w:rPr>
  </w:style>
  <w:style w:type="paragraph" w:customStyle="1" w:styleId="Default">
    <w:name w:val="Default"/>
    <w:link w:val="Default0"/>
    <w:rsid w:val="002E74F5"/>
    <w:rPr>
      <w:rFonts w:ascii="PF Din Text Cond Pro" w:hAnsi="PF Din Text Cond Pro"/>
      <w:sz w:val="24"/>
    </w:rPr>
  </w:style>
  <w:style w:type="character" w:customStyle="1" w:styleId="Default0">
    <w:name w:val="Default"/>
    <w:link w:val="Default"/>
    <w:rsid w:val="002E74F5"/>
    <w:rPr>
      <w:rFonts w:ascii="PF Din Text Cond Pro" w:hAnsi="PF Din Text Cond Pro"/>
      <w:color w:val="000000"/>
      <w:sz w:val="24"/>
    </w:rPr>
  </w:style>
  <w:style w:type="paragraph" w:customStyle="1" w:styleId="apple-converted-space">
    <w:name w:val="apple-converted-space"/>
    <w:basedOn w:val="12"/>
    <w:link w:val="apple-converted-space0"/>
    <w:rsid w:val="002E74F5"/>
  </w:style>
  <w:style w:type="character" w:customStyle="1" w:styleId="apple-converted-space0">
    <w:name w:val="apple-converted-space"/>
    <w:basedOn w:val="a0"/>
    <w:link w:val="apple-converted-space"/>
    <w:rsid w:val="002E74F5"/>
  </w:style>
  <w:style w:type="character" w:customStyle="1" w:styleId="11">
    <w:name w:val="Заголовок 1 Знак"/>
    <w:basedOn w:val="1"/>
    <w:link w:val="10"/>
    <w:rsid w:val="002E74F5"/>
    <w:rPr>
      <w:rFonts w:ascii="Arial" w:hAnsi="Arial"/>
      <w:b/>
      <w:sz w:val="32"/>
    </w:rPr>
  </w:style>
  <w:style w:type="paragraph" w:customStyle="1" w:styleId="12">
    <w:name w:val="Основной шрифт абзаца1"/>
    <w:rsid w:val="002E74F5"/>
  </w:style>
  <w:style w:type="paragraph" w:customStyle="1" w:styleId="a9">
    <w:name w:val="Фирменный стиль ЗАГОЛОВОК"/>
    <w:basedOn w:val="a"/>
    <w:link w:val="aa"/>
    <w:rsid w:val="002E74F5"/>
    <w:pPr>
      <w:spacing w:after="120"/>
      <w:jc w:val="center"/>
      <w:outlineLvl w:val="0"/>
    </w:pPr>
    <w:rPr>
      <w:rFonts w:ascii="PF Din Text Comp Pro Medium" w:hAnsi="PF Din Text Comp Pro Medium"/>
      <w:color w:val="0066B3"/>
      <w:sz w:val="48"/>
      <w:highlight w:val="white"/>
    </w:rPr>
  </w:style>
  <w:style w:type="character" w:customStyle="1" w:styleId="aa">
    <w:name w:val="Фирменный стиль ЗАГОЛОВОК"/>
    <w:basedOn w:val="1"/>
    <w:link w:val="a9"/>
    <w:rsid w:val="002E74F5"/>
    <w:rPr>
      <w:rFonts w:ascii="PF Din Text Comp Pro Medium" w:hAnsi="PF Din Text Comp Pro Medium"/>
      <w:color w:val="0066B3"/>
      <w:sz w:val="48"/>
      <w:highlight w:val="white"/>
    </w:rPr>
  </w:style>
  <w:style w:type="paragraph" w:customStyle="1" w:styleId="13">
    <w:name w:val="Гиперссылка1"/>
    <w:basedOn w:val="12"/>
    <w:link w:val="ab"/>
    <w:rsid w:val="002E74F5"/>
    <w:rPr>
      <w:color w:val="0000FF"/>
      <w:u w:val="single"/>
    </w:rPr>
  </w:style>
  <w:style w:type="character" w:styleId="ab">
    <w:name w:val="Hyperlink"/>
    <w:basedOn w:val="a0"/>
    <w:link w:val="13"/>
    <w:rsid w:val="002E74F5"/>
    <w:rPr>
      <w:color w:val="0000FF"/>
      <w:u w:val="single"/>
    </w:rPr>
  </w:style>
  <w:style w:type="paragraph" w:customStyle="1" w:styleId="Footnote">
    <w:name w:val="Footnote"/>
    <w:link w:val="Footnote0"/>
    <w:rsid w:val="002E74F5"/>
    <w:rPr>
      <w:rFonts w:ascii="XO Thames" w:hAnsi="XO Thames"/>
      <w:sz w:val="22"/>
    </w:rPr>
  </w:style>
  <w:style w:type="character" w:customStyle="1" w:styleId="Footnote0">
    <w:name w:val="Footnote"/>
    <w:link w:val="Footnote"/>
    <w:rsid w:val="002E74F5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sid w:val="002E74F5"/>
    <w:rPr>
      <w:rFonts w:ascii="XO Thames" w:hAnsi="XO Thames"/>
      <w:b/>
    </w:rPr>
  </w:style>
  <w:style w:type="character" w:customStyle="1" w:styleId="15">
    <w:name w:val="Оглавление 1 Знак"/>
    <w:link w:val="14"/>
    <w:rsid w:val="002E74F5"/>
    <w:rPr>
      <w:rFonts w:ascii="XO Thames" w:hAnsi="XO Thames"/>
      <w:b/>
    </w:rPr>
  </w:style>
  <w:style w:type="paragraph" w:customStyle="1" w:styleId="HeaderandFooter">
    <w:name w:val="Header and Footer"/>
    <w:link w:val="HeaderandFooter0"/>
    <w:rsid w:val="002E74F5"/>
    <w:pPr>
      <w:spacing w:line="360" w:lineRule="auto"/>
    </w:pPr>
    <w:rPr>
      <w:rFonts w:ascii="XO Thames" w:hAnsi="XO Thames"/>
    </w:rPr>
  </w:style>
  <w:style w:type="character" w:customStyle="1" w:styleId="HeaderandFooter0">
    <w:name w:val="Header and Footer"/>
    <w:link w:val="HeaderandFooter"/>
    <w:rsid w:val="002E74F5"/>
    <w:rPr>
      <w:rFonts w:ascii="XO Thames" w:hAnsi="XO Thames"/>
      <w:sz w:val="20"/>
    </w:rPr>
  </w:style>
  <w:style w:type="paragraph" w:customStyle="1" w:styleId="ac">
    <w:name w:val="Фирменный стиль ТЕКСТ"/>
    <w:basedOn w:val="a"/>
    <w:link w:val="ad"/>
    <w:rsid w:val="002E74F5"/>
    <w:pPr>
      <w:spacing w:after="240"/>
      <w:jc w:val="both"/>
    </w:pPr>
    <w:rPr>
      <w:rFonts w:ascii="PF Din Text Cond Pro Light" w:hAnsi="PF Din Text Cond Pro Light"/>
      <w:sz w:val="40"/>
    </w:rPr>
  </w:style>
  <w:style w:type="character" w:customStyle="1" w:styleId="ad">
    <w:name w:val="Фирменный стиль ТЕКСТ"/>
    <w:basedOn w:val="1"/>
    <w:link w:val="ac"/>
    <w:rsid w:val="002E74F5"/>
    <w:rPr>
      <w:rFonts w:ascii="PF Din Text Cond Pro Light" w:hAnsi="PF Din Text Cond Pro Light"/>
      <w:color w:val="000000"/>
      <w:sz w:val="40"/>
    </w:rPr>
  </w:style>
  <w:style w:type="paragraph" w:customStyle="1" w:styleId="ConsPlusNormal">
    <w:name w:val="ConsPlusNormal"/>
    <w:link w:val="ConsPlusNormal0"/>
    <w:rsid w:val="002E74F5"/>
    <w:pPr>
      <w:widowControl w:val="0"/>
      <w:ind w:firstLine="720"/>
    </w:pPr>
    <w:rPr>
      <w:rFonts w:ascii="Arial" w:hAnsi="Arial"/>
    </w:rPr>
  </w:style>
  <w:style w:type="character" w:customStyle="1" w:styleId="ConsPlusNormal0">
    <w:name w:val="ConsPlusNormal"/>
    <w:link w:val="ConsPlusNormal"/>
    <w:rsid w:val="002E74F5"/>
    <w:rPr>
      <w:rFonts w:ascii="Arial" w:hAnsi="Arial"/>
    </w:rPr>
  </w:style>
  <w:style w:type="paragraph" w:styleId="9">
    <w:name w:val="toc 9"/>
    <w:next w:val="a"/>
    <w:link w:val="90"/>
    <w:uiPriority w:val="39"/>
    <w:rsid w:val="002E74F5"/>
    <w:pPr>
      <w:ind w:left="1600"/>
    </w:pPr>
  </w:style>
  <w:style w:type="character" w:customStyle="1" w:styleId="90">
    <w:name w:val="Оглавление 9 Знак"/>
    <w:link w:val="9"/>
    <w:rsid w:val="002E74F5"/>
  </w:style>
  <w:style w:type="paragraph" w:styleId="33">
    <w:name w:val="Body Text Indent 3"/>
    <w:basedOn w:val="a"/>
    <w:link w:val="34"/>
    <w:rsid w:val="002E74F5"/>
    <w:pPr>
      <w:ind w:firstLine="709"/>
      <w:jc w:val="both"/>
    </w:pPr>
    <w:rPr>
      <w:sz w:val="26"/>
    </w:rPr>
  </w:style>
  <w:style w:type="character" w:customStyle="1" w:styleId="34">
    <w:name w:val="Основной текст с отступом 3 Знак"/>
    <w:basedOn w:val="1"/>
    <w:link w:val="33"/>
    <w:rsid w:val="002E74F5"/>
    <w:rPr>
      <w:rFonts w:ascii="Times New Roman" w:hAnsi="Times New Roman"/>
      <w:sz w:val="26"/>
    </w:rPr>
  </w:style>
  <w:style w:type="paragraph" w:styleId="8">
    <w:name w:val="toc 8"/>
    <w:next w:val="a"/>
    <w:link w:val="80"/>
    <w:uiPriority w:val="39"/>
    <w:rsid w:val="002E74F5"/>
    <w:pPr>
      <w:ind w:left="1400"/>
    </w:pPr>
  </w:style>
  <w:style w:type="character" w:customStyle="1" w:styleId="80">
    <w:name w:val="Оглавление 8 Знак"/>
    <w:link w:val="8"/>
    <w:rsid w:val="002E74F5"/>
  </w:style>
  <w:style w:type="paragraph" w:styleId="51">
    <w:name w:val="toc 5"/>
    <w:next w:val="a"/>
    <w:link w:val="52"/>
    <w:uiPriority w:val="39"/>
    <w:rsid w:val="002E74F5"/>
    <w:pPr>
      <w:ind w:left="800"/>
    </w:pPr>
  </w:style>
  <w:style w:type="character" w:customStyle="1" w:styleId="52">
    <w:name w:val="Оглавление 5 Знак"/>
    <w:link w:val="51"/>
    <w:rsid w:val="002E74F5"/>
  </w:style>
  <w:style w:type="paragraph" w:styleId="ae">
    <w:name w:val="footer"/>
    <w:basedOn w:val="a"/>
    <w:link w:val="af"/>
    <w:rsid w:val="002E74F5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1"/>
    <w:link w:val="ae"/>
    <w:rsid w:val="002E74F5"/>
    <w:rPr>
      <w:rFonts w:ascii="Times New Roman" w:hAnsi="Times New Roman"/>
      <w:sz w:val="24"/>
    </w:rPr>
  </w:style>
  <w:style w:type="paragraph" w:styleId="af0">
    <w:name w:val="List Paragraph"/>
    <w:basedOn w:val="a"/>
    <w:link w:val="af1"/>
    <w:rsid w:val="002E74F5"/>
    <w:pPr>
      <w:ind w:left="720"/>
      <w:contextualSpacing/>
    </w:pPr>
  </w:style>
  <w:style w:type="character" w:customStyle="1" w:styleId="af1">
    <w:name w:val="Абзац списка Знак"/>
    <w:basedOn w:val="1"/>
    <w:link w:val="af0"/>
    <w:rsid w:val="002E74F5"/>
    <w:rPr>
      <w:rFonts w:ascii="Times New Roman" w:hAnsi="Times New Roman"/>
      <w:sz w:val="24"/>
    </w:rPr>
  </w:style>
  <w:style w:type="paragraph" w:styleId="af2">
    <w:name w:val="No Spacing"/>
    <w:link w:val="af3"/>
    <w:rsid w:val="002E74F5"/>
    <w:rPr>
      <w:sz w:val="22"/>
    </w:rPr>
  </w:style>
  <w:style w:type="character" w:customStyle="1" w:styleId="af3">
    <w:name w:val="Без интервала Знак"/>
    <w:link w:val="af2"/>
    <w:rsid w:val="002E74F5"/>
    <w:rPr>
      <w:sz w:val="22"/>
    </w:rPr>
  </w:style>
  <w:style w:type="paragraph" w:styleId="af4">
    <w:name w:val="Subtitle"/>
    <w:next w:val="a"/>
    <w:link w:val="af5"/>
    <w:uiPriority w:val="11"/>
    <w:qFormat/>
    <w:rsid w:val="002E74F5"/>
    <w:rPr>
      <w:rFonts w:ascii="XO Thames" w:hAnsi="XO Thames"/>
      <w:i/>
      <w:color w:val="616161"/>
      <w:sz w:val="24"/>
    </w:rPr>
  </w:style>
  <w:style w:type="character" w:customStyle="1" w:styleId="af5">
    <w:name w:val="Подзаголовок Знак"/>
    <w:link w:val="af4"/>
    <w:rsid w:val="002E74F5"/>
    <w:rPr>
      <w:rFonts w:ascii="XO Thames" w:hAnsi="XO Thames"/>
      <w:i/>
      <w:color w:val="616161"/>
      <w:sz w:val="24"/>
    </w:rPr>
  </w:style>
  <w:style w:type="paragraph" w:customStyle="1" w:styleId="toc10">
    <w:name w:val="toc 10"/>
    <w:next w:val="a"/>
    <w:link w:val="toc100"/>
    <w:uiPriority w:val="39"/>
    <w:rsid w:val="002E74F5"/>
    <w:pPr>
      <w:ind w:left="1800"/>
    </w:pPr>
  </w:style>
  <w:style w:type="character" w:customStyle="1" w:styleId="toc100">
    <w:name w:val="toc 10"/>
    <w:link w:val="toc10"/>
    <w:rsid w:val="002E74F5"/>
  </w:style>
  <w:style w:type="paragraph" w:styleId="af6">
    <w:name w:val="Title"/>
    <w:next w:val="a"/>
    <w:link w:val="af7"/>
    <w:uiPriority w:val="10"/>
    <w:qFormat/>
    <w:rsid w:val="002E74F5"/>
    <w:rPr>
      <w:rFonts w:ascii="XO Thames" w:hAnsi="XO Thames"/>
      <w:b/>
      <w:sz w:val="52"/>
    </w:rPr>
  </w:style>
  <w:style w:type="character" w:customStyle="1" w:styleId="af7">
    <w:name w:val="Название Знак"/>
    <w:link w:val="af6"/>
    <w:rsid w:val="002E74F5"/>
    <w:rPr>
      <w:rFonts w:ascii="XO Thames" w:hAnsi="XO Thames"/>
      <w:b/>
      <w:sz w:val="52"/>
    </w:rPr>
  </w:style>
  <w:style w:type="character" w:customStyle="1" w:styleId="40">
    <w:name w:val="Заголовок 4 Знак"/>
    <w:link w:val="4"/>
    <w:rsid w:val="002E74F5"/>
    <w:rPr>
      <w:rFonts w:ascii="XO Thames" w:hAnsi="XO Thames"/>
      <w:b/>
      <w:color w:val="595959"/>
      <w:sz w:val="26"/>
    </w:rPr>
  </w:style>
  <w:style w:type="character" w:customStyle="1" w:styleId="20">
    <w:name w:val="Заголовок 2 Знак"/>
    <w:basedOn w:val="1"/>
    <w:link w:val="2"/>
    <w:rsid w:val="002E74F5"/>
    <w:rPr>
      <w:rFonts w:asciiTheme="majorHAnsi" w:hAnsiTheme="majorHAnsi"/>
      <w:b/>
      <w:color w:val="4F81BD" w:themeColor="accent1"/>
      <w:sz w:val="26"/>
    </w:rPr>
  </w:style>
  <w:style w:type="table" w:styleId="af8">
    <w:name w:val="Table Grid"/>
    <w:basedOn w:val="a1"/>
    <w:rsid w:val="002E74F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Pr>
      <w:rFonts w:ascii="Times New Roman" w:hAnsi="Times New Roman"/>
      <w:sz w:val="24"/>
    </w:rPr>
  </w:style>
  <w:style w:type="paragraph" w:styleId="10">
    <w:name w:val="heading 1"/>
    <w:basedOn w:val="a"/>
    <w:next w:val="a"/>
    <w:link w:val="11"/>
    <w:uiPriority w:val="9"/>
    <w:qFormat/>
    <w:pPr>
      <w:keepNext/>
      <w:spacing w:before="240" w:after="60"/>
      <w:outlineLvl w:val="0"/>
    </w:pPr>
    <w:rPr>
      <w:rFonts w:ascii="Arial" w:hAnsi="Arial"/>
      <w:b/>
      <w:sz w:val="32"/>
    </w:rPr>
  </w:style>
  <w:style w:type="paragraph" w:styleId="2">
    <w:name w:val="heading 2"/>
    <w:basedOn w:val="a"/>
    <w:next w:val="a"/>
    <w:link w:val="20"/>
    <w:uiPriority w:val="9"/>
    <w:qFormat/>
    <w:pPr>
      <w:keepNext/>
      <w:keepLines/>
      <w:spacing w:before="200"/>
      <w:outlineLvl w:val="1"/>
    </w:pPr>
    <w:rPr>
      <w:rFonts w:asciiTheme="majorHAnsi" w:hAnsiTheme="majorHAnsi"/>
      <w:b/>
      <w:color w:val="4F81BD" w:themeColor="accent1"/>
      <w:sz w:val="26"/>
    </w:rPr>
  </w:style>
  <w:style w:type="paragraph" w:styleId="3">
    <w:name w:val="heading 3"/>
    <w:next w:val="a"/>
    <w:link w:val="30"/>
    <w:uiPriority w:val="9"/>
    <w:qFormat/>
    <w:pPr>
      <w:outlineLvl w:val="2"/>
    </w:pPr>
    <w:rPr>
      <w:rFonts w:ascii="XO Thames" w:hAnsi="XO Thames"/>
      <w:b/>
      <w:i/>
    </w:rPr>
  </w:style>
  <w:style w:type="paragraph" w:styleId="4">
    <w:name w:val="heading 4"/>
    <w:next w:val="a"/>
    <w:link w:val="40"/>
    <w:uiPriority w:val="9"/>
    <w:qFormat/>
    <w:pPr>
      <w:spacing w:before="120" w:after="120"/>
      <w:outlineLvl w:val="3"/>
    </w:pPr>
    <w:rPr>
      <w:rFonts w:ascii="XO Thames" w:hAnsi="XO Thames"/>
      <w:b/>
      <w:color w:val="595959"/>
      <w:sz w:val="26"/>
    </w:rPr>
  </w:style>
  <w:style w:type="paragraph" w:styleId="5">
    <w:name w:val="heading 5"/>
    <w:basedOn w:val="a"/>
    <w:next w:val="a"/>
    <w:link w:val="50"/>
    <w:uiPriority w:val="9"/>
    <w:qFormat/>
    <w:pPr>
      <w:keepNext/>
      <w:keepLines/>
      <w:spacing w:before="200" w:line="276" w:lineRule="auto"/>
      <w:outlineLvl w:val="4"/>
    </w:pPr>
    <w:rPr>
      <w:rFonts w:asciiTheme="majorHAnsi" w:hAnsiTheme="majorHAnsi"/>
      <w:color w:val="243F60" w:themeColor="accent1" w:themeShade="7F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="Times New Roman" w:hAnsi="Times New Roman"/>
      <w:sz w:val="24"/>
    </w:rPr>
  </w:style>
  <w:style w:type="paragraph" w:styleId="21">
    <w:name w:val="toc 2"/>
    <w:next w:val="a"/>
    <w:link w:val="22"/>
    <w:uiPriority w:val="39"/>
    <w:pPr>
      <w:ind w:left="200"/>
    </w:pPr>
  </w:style>
  <w:style w:type="character" w:customStyle="1" w:styleId="22">
    <w:name w:val="Оглавление 2 Знак"/>
    <w:link w:val="21"/>
  </w:style>
  <w:style w:type="paragraph" w:styleId="41">
    <w:name w:val="toc 4"/>
    <w:next w:val="a"/>
    <w:link w:val="42"/>
    <w:uiPriority w:val="39"/>
    <w:pPr>
      <w:ind w:left="600"/>
    </w:pPr>
  </w:style>
  <w:style w:type="character" w:customStyle="1" w:styleId="42">
    <w:name w:val="Оглавление 4 Знак"/>
    <w:link w:val="41"/>
  </w:style>
  <w:style w:type="paragraph" w:styleId="6">
    <w:name w:val="toc 6"/>
    <w:next w:val="a"/>
    <w:link w:val="60"/>
    <w:uiPriority w:val="39"/>
    <w:pPr>
      <w:ind w:left="1000"/>
    </w:pPr>
  </w:style>
  <w:style w:type="character" w:customStyle="1" w:styleId="60">
    <w:name w:val="Оглавление 6 Знак"/>
    <w:link w:val="6"/>
  </w:style>
  <w:style w:type="paragraph" w:styleId="7">
    <w:name w:val="toc 7"/>
    <w:next w:val="a"/>
    <w:link w:val="70"/>
    <w:uiPriority w:val="39"/>
    <w:pPr>
      <w:ind w:left="1200"/>
    </w:pPr>
  </w:style>
  <w:style w:type="character" w:customStyle="1" w:styleId="70">
    <w:name w:val="Оглавление 7 Знак"/>
    <w:link w:val="7"/>
  </w:style>
  <w:style w:type="paragraph" w:customStyle="1" w:styleId="ConsNormal">
    <w:name w:val="ConsNormal"/>
    <w:link w:val="ConsNormal0"/>
    <w:pPr>
      <w:widowControl w:val="0"/>
      <w:ind w:right="19772" w:firstLine="720"/>
    </w:pPr>
    <w:rPr>
      <w:rFonts w:ascii="Arial" w:hAnsi="Arial"/>
    </w:rPr>
  </w:style>
  <w:style w:type="character" w:customStyle="1" w:styleId="ConsNormal0">
    <w:name w:val="ConsNormal"/>
    <w:link w:val="ConsNormal"/>
    <w:rPr>
      <w:rFonts w:ascii="Arial" w:hAnsi="Arial"/>
    </w:rPr>
  </w:style>
  <w:style w:type="character" w:customStyle="1" w:styleId="30">
    <w:name w:val="Заголовок 3 Знак"/>
    <w:link w:val="3"/>
    <w:rPr>
      <w:rFonts w:ascii="XO Thames" w:hAnsi="XO Thames"/>
      <w:b/>
      <w:i/>
      <w:color w:val="000000"/>
    </w:rPr>
  </w:style>
  <w:style w:type="paragraph" w:styleId="a3">
    <w:name w:val="header"/>
    <w:basedOn w:val="a"/>
    <w:link w:val="a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1"/>
    <w:link w:val="a3"/>
    <w:rPr>
      <w:rFonts w:ascii="Times New Roman" w:hAnsi="Times New Roman"/>
      <w:sz w:val="24"/>
    </w:rPr>
  </w:style>
  <w:style w:type="paragraph" w:styleId="a5">
    <w:name w:val="Balloon Text"/>
    <w:basedOn w:val="a"/>
    <w:link w:val="a6"/>
    <w:rPr>
      <w:rFonts w:ascii="Tahoma" w:hAnsi="Tahoma"/>
      <w:sz w:val="16"/>
    </w:rPr>
  </w:style>
  <w:style w:type="character" w:customStyle="1" w:styleId="a6">
    <w:name w:val="Текст выноски Знак"/>
    <w:basedOn w:val="1"/>
    <w:link w:val="a5"/>
    <w:rPr>
      <w:rFonts w:ascii="Tahoma" w:hAnsi="Tahoma"/>
      <w:sz w:val="16"/>
    </w:rPr>
  </w:style>
  <w:style w:type="paragraph" w:styleId="31">
    <w:name w:val="toc 3"/>
    <w:next w:val="a"/>
    <w:link w:val="32"/>
    <w:uiPriority w:val="39"/>
    <w:pPr>
      <w:ind w:left="400"/>
    </w:pPr>
  </w:style>
  <w:style w:type="character" w:customStyle="1" w:styleId="32">
    <w:name w:val="Оглавление 3 Знак"/>
    <w:link w:val="31"/>
  </w:style>
  <w:style w:type="paragraph" w:styleId="a7">
    <w:name w:val="Normal (Web)"/>
    <w:basedOn w:val="a"/>
    <w:link w:val="a8"/>
    <w:pPr>
      <w:spacing w:beforeAutospacing="1" w:afterAutospacing="1"/>
    </w:pPr>
  </w:style>
  <w:style w:type="character" w:customStyle="1" w:styleId="a8">
    <w:name w:val="Обычный (веб) Знак"/>
    <w:basedOn w:val="1"/>
    <w:link w:val="a7"/>
    <w:rPr>
      <w:rFonts w:ascii="Times New Roman" w:hAnsi="Times New Roman"/>
      <w:sz w:val="24"/>
    </w:rPr>
  </w:style>
  <w:style w:type="character" w:customStyle="1" w:styleId="50">
    <w:name w:val="Заголовок 5 Знак"/>
    <w:basedOn w:val="1"/>
    <w:link w:val="5"/>
    <w:rPr>
      <w:rFonts w:asciiTheme="majorHAnsi" w:hAnsiTheme="majorHAnsi"/>
      <w:color w:val="243F60" w:themeColor="accent1" w:themeShade="7F"/>
      <w:sz w:val="22"/>
    </w:rPr>
  </w:style>
  <w:style w:type="paragraph" w:customStyle="1" w:styleId="ConsPlusTitle">
    <w:name w:val="ConsPlusTitle"/>
    <w:link w:val="ConsPlusTitle0"/>
    <w:pPr>
      <w:widowControl w:val="0"/>
    </w:pPr>
    <w:rPr>
      <w:b/>
      <w:sz w:val="22"/>
    </w:rPr>
  </w:style>
  <w:style w:type="character" w:customStyle="1" w:styleId="ConsPlusTitle0">
    <w:name w:val="ConsPlusTitle"/>
    <w:link w:val="ConsPlusTitle"/>
    <w:rPr>
      <w:b/>
      <w:sz w:val="22"/>
    </w:rPr>
  </w:style>
  <w:style w:type="paragraph" w:customStyle="1" w:styleId="Default">
    <w:name w:val="Default"/>
    <w:link w:val="Default0"/>
    <w:rPr>
      <w:rFonts w:ascii="PF Din Text Cond Pro" w:hAnsi="PF Din Text Cond Pro"/>
      <w:sz w:val="24"/>
    </w:rPr>
  </w:style>
  <w:style w:type="character" w:customStyle="1" w:styleId="Default0">
    <w:name w:val="Default"/>
    <w:link w:val="Default"/>
    <w:rPr>
      <w:rFonts w:ascii="PF Din Text Cond Pro" w:hAnsi="PF Din Text Cond Pro"/>
      <w:color w:val="000000"/>
      <w:sz w:val="24"/>
    </w:rPr>
  </w:style>
  <w:style w:type="paragraph" w:customStyle="1" w:styleId="apple-converted-space">
    <w:name w:val="apple-converted-space"/>
    <w:basedOn w:val="12"/>
    <w:link w:val="apple-converted-space0"/>
  </w:style>
  <w:style w:type="character" w:customStyle="1" w:styleId="apple-converted-space0">
    <w:name w:val="apple-converted-space"/>
    <w:basedOn w:val="a0"/>
    <w:link w:val="apple-converted-space"/>
  </w:style>
  <w:style w:type="character" w:customStyle="1" w:styleId="11">
    <w:name w:val="Заголовок 1 Знак"/>
    <w:basedOn w:val="1"/>
    <w:link w:val="10"/>
    <w:rPr>
      <w:rFonts w:ascii="Arial" w:hAnsi="Arial"/>
      <w:b/>
      <w:sz w:val="32"/>
    </w:rPr>
  </w:style>
  <w:style w:type="paragraph" w:customStyle="1" w:styleId="12">
    <w:name w:val="Основной шрифт абзаца1"/>
  </w:style>
  <w:style w:type="paragraph" w:customStyle="1" w:styleId="a9">
    <w:name w:val="Фирменный стиль ЗАГОЛОВОК"/>
    <w:basedOn w:val="a"/>
    <w:link w:val="aa"/>
    <w:pPr>
      <w:spacing w:after="120"/>
      <w:jc w:val="center"/>
      <w:outlineLvl w:val="0"/>
    </w:pPr>
    <w:rPr>
      <w:rFonts w:ascii="PF Din Text Comp Pro Medium" w:hAnsi="PF Din Text Comp Pro Medium"/>
      <w:color w:val="0066B3"/>
      <w:sz w:val="48"/>
      <w:highlight w:val="white"/>
    </w:rPr>
  </w:style>
  <w:style w:type="character" w:customStyle="1" w:styleId="aa">
    <w:name w:val="Фирменный стиль ЗАГОЛОВОК"/>
    <w:basedOn w:val="1"/>
    <w:link w:val="a9"/>
    <w:rPr>
      <w:rFonts w:ascii="PF Din Text Comp Pro Medium" w:hAnsi="PF Din Text Comp Pro Medium"/>
      <w:color w:val="0066B3"/>
      <w:sz w:val="48"/>
      <w:highlight w:val="white"/>
    </w:rPr>
  </w:style>
  <w:style w:type="paragraph" w:customStyle="1" w:styleId="13">
    <w:name w:val="Гиперссылка1"/>
    <w:basedOn w:val="12"/>
    <w:link w:val="ab"/>
    <w:rPr>
      <w:color w:val="0000FF"/>
      <w:u w:val="single"/>
    </w:rPr>
  </w:style>
  <w:style w:type="character" w:styleId="ab">
    <w:name w:val="Hyperlink"/>
    <w:basedOn w:val="a0"/>
    <w:link w:val="13"/>
    <w:rPr>
      <w:color w:val="0000FF"/>
      <w:u w:val="single"/>
    </w:rPr>
  </w:style>
  <w:style w:type="paragraph" w:customStyle="1" w:styleId="Footnote">
    <w:name w:val="Footnote"/>
    <w:link w:val="Footnote0"/>
    <w:rPr>
      <w:rFonts w:ascii="XO Thames" w:hAnsi="XO Thames"/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Pr>
      <w:rFonts w:ascii="XO Thames" w:hAnsi="XO Thames"/>
      <w:b/>
    </w:rPr>
  </w:style>
  <w:style w:type="character" w:customStyle="1" w:styleId="15">
    <w:name w:val="Оглавление 1 Знак"/>
    <w:link w:val="14"/>
    <w:rPr>
      <w:rFonts w:ascii="XO Thames" w:hAnsi="XO Thames"/>
      <w:b/>
    </w:rPr>
  </w:style>
  <w:style w:type="paragraph" w:customStyle="1" w:styleId="HeaderandFooter">
    <w:name w:val="Header and Footer"/>
    <w:link w:val="HeaderandFooter0"/>
    <w:pPr>
      <w:spacing w:line="360" w:lineRule="auto"/>
    </w:pPr>
    <w:rPr>
      <w:rFonts w:ascii="XO Thames" w:hAnsi="XO Thames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customStyle="1" w:styleId="ac">
    <w:name w:val="Фирменный стиль ТЕКСТ"/>
    <w:basedOn w:val="a"/>
    <w:link w:val="ad"/>
    <w:pPr>
      <w:spacing w:after="240"/>
      <w:jc w:val="both"/>
    </w:pPr>
    <w:rPr>
      <w:rFonts w:ascii="PF Din Text Cond Pro Light" w:hAnsi="PF Din Text Cond Pro Light"/>
      <w:sz w:val="40"/>
    </w:rPr>
  </w:style>
  <w:style w:type="character" w:customStyle="1" w:styleId="ad">
    <w:name w:val="Фирменный стиль ТЕКСТ"/>
    <w:basedOn w:val="1"/>
    <w:link w:val="ac"/>
    <w:rPr>
      <w:rFonts w:ascii="PF Din Text Cond Pro Light" w:hAnsi="PF Din Text Cond Pro Light"/>
      <w:color w:val="000000"/>
      <w:sz w:val="40"/>
    </w:rPr>
  </w:style>
  <w:style w:type="paragraph" w:customStyle="1" w:styleId="ConsPlusNormal">
    <w:name w:val="ConsPlusNormal"/>
    <w:link w:val="ConsPlusNormal0"/>
    <w:pPr>
      <w:widowControl w:val="0"/>
      <w:ind w:firstLine="720"/>
    </w:pPr>
    <w:rPr>
      <w:rFonts w:ascii="Arial" w:hAnsi="Arial"/>
    </w:rPr>
  </w:style>
  <w:style w:type="character" w:customStyle="1" w:styleId="ConsPlusNormal0">
    <w:name w:val="ConsPlusNormal"/>
    <w:link w:val="ConsPlusNormal"/>
    <w:rPr>
      <w:rFonts w:ascii="Arial" w:hAnsi="Arial"/>
    </w:rPr>
  </w:style>
  <w:style w:type="paragraph" w:styleId="9">
    <w:name w:val="toc 9"/>
    <w:next w:val="a"/>
    <w:link w:val="90"/>
    <w:uiPriority w:val="39"/>
    <w:pPr>
      <w:ind w:left="1600"/>
    </w:pPr>
  </w:style>
  <w:style w:type="character" w:customStyle="1" w:styleId="90">
    <w:name w:val="Оглавление 9 Знак"/>
    <w:link w:val="9"/>
  </w:style>
  <w:style w:type="paragraph" w:styleId="33">
    <w:name w:val="Body Text Indent 3"/>
    <w:basedOn w:val="a"/>
    <w:link w:val="34"/>
    <w:pPr>
      <w:ind w:firstLine="709"/>
      <w:jc w:val="both"/>
    </w:pPr>
    <w:rPr>
      <w:sz w:val="26"/>
    </w:rPr>
  </w:style>
  <w:style w:type="character" w:customStyle="1" w:styleId="34">
    <w:name w:val="Основной текст с отступом 3 Знак"/>
    <w:basedOn w:val="1"/>
    <w:link w:val="33"/>
    <w:rPr>
      <w:rFonts w:ascii="Times New Roman" w:hAnsi="Times New Roman"/>
      <w:sz w:val="26"/>
    </w:rPr>
  </w:style>
  <w:style w:type="paragraph" w:styleId="8">
    <w:name w:val="toc 8"/>
    <w:next w:val="a"/>
    <w:link w:val="80"/>
    <w:uiPriority w:val="39"/>
    <w:pPr>
      <w:ind w:left="1400"/>
    </w:pPr>
  </w:style>
  <w:style w:type="character" w:customStyle="1" w:styleId="80">
    <w:name w:val="Оглавление 8 Знак"/>
    <w:link w:val="8"/>
  </w:style>
  <w:style w:type="paragraph" w:styleId="51">
    <w:name w:val="toc 5"/>
    <w:next w:val="a"/>
    <w:link w:val="52"/>
    <w:uiPriority w:val="39"/>
    <w:pPr>
      <w:ind w:left="800"/>
    </w:pPr>
  </w:style>
  <w:style w:type="character" w:customStyle="1" w:styleId="52">
    <w:name w:val="Оглавление 5 Знак"/>
    <w:link w:val="51"/>
  </w:style>
  <w:style w:type="paragraph" w:styleId="ae">
    <w:name w:val="footer"/>
    <w:basedOn w:val="a"/>
    <w:link w:val="af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1"/>
    <w:link w:val="ae"/>
    <w:rPr>
      <w:rFonts w:ascii="Times New Roman" w:hAnsi="Times New Roman"/>
      <w:sz w:val="24"/>
    </w:rPr>
  </w:style>
  <w:style w:type="paragraph" w:styleId="af0">
    <w:name w:val="List Paragraph"/>
    <w:basedOn w:val="a"/>
    <w:link w:val="af1"/>
    <w:pPr>
      <w:ind w:left="720"/>
      <w:contextualSpacing/>
    </w:pPr>
  </w:style>
  <w:style w:type="character" w:customStyle="1" w:styleId="af1">
    <w:name w:val="Абзац списка Знак"/>
    <w:basedOn w:val="1"/>
    <w:link w:val="af0"/>
    <w:rPr>
      <w:rFonts w:ascii="Times New Roman" w:hAnsi="Times New Roman"/>
      <w:sz w:val="24"/>
    </w:rPr>
  </w:style>
  <w:style w:type="paragraph" w:styleId="af2">
    <w:name w:val="No Spacing"/>
    <w:link w:val="af3"/>
    <w:rPr>
      <w:sz w:val="22"/>
    </w:rPr>
  </w:style>
  <w:style w:type="character" w:customStyle="1" w:styleId="af3">
    <w:name w:val="Без интервала Знак"/>
    <w:link w:val="af2"/>
    <w:rPr>
      <w:sz w:val="22"/>
    </w:rPr>
  </w:style>
  <w:style w:type="paragraph" w:styleId="af4">
    <w:name w:val="Subtitle"/>
    <w:next w:val="a"/>
    <w:link w:val="af5"/>
    <w:uiPriority w:val="11"/>
    <w:qFormat/>
    <w:rPr>
      <w:rFonts w:ascii="XO Thames" w:hAnsi="XO Thames"/>
      <w:i/>
      <w:color w:val="616161"/>
      <w:sz w:val="24"/>
    </w:rPr>
  </w:style>
  <w:style w:type="character" w:customStyle="1" w:styleId="af5">
    <w:name w:val="Подзаголовок Знак"/>
    <w:link w:val="af4"/>
    <w:rPr>
      <w:rFonts w:ascii="XO Thames" w:hAnsi="XO Thames"/>
      <w:i/>
      <w:color w:val="616161"/>
      <w:sz w:val="24"/>
    </w:rPr>
  </w:style>
  <w:style w:type="paragraph" w:customStyle="1" w:styleId="toc10">
    <w:name w:val="toc 10"/>
    <w:next w:val="a"/>
    <w:link w:val="toc100"/>
    <w:uiPriority w:val="39"/>
    <w:pPr>
      <w:ind w:left="1800"/>
    </w:pPr>
  </w:style>
  <w:style w:type="character" w:customStyle="1" w:styleId="toc100">
    <w:name w:val="toc 10"/>
    <w:link w:val="toc10"/>
  </w:style>
  <w:style w:type="paragraph" w:styleId="af6">
    <w:name w:val="Title"/>
    <w:next w:val="a"/>
    <w:link w:val="af7"/>
    <w:uiPriority w:val="10"/>
    <w:qFormat/>
    <w:rPr>
      <w:rFonts w:ascii="XO Thames" w:hAnsi="XO Thames"/>
      <w:b/>
      <w:sz w:val="52"/>
    </w:rPr>
  </w:style>
  <w:style w:type="character" w:customStyle="1" w:styleId="af7">
    <w:name w:val="Название Знак"/>
    <w:link w:val="af6"/>
    <w:rPr>
      <w:rFonts w:ascii="XO Thames" w:hAnsi="XO Thames"/>
      <w:b/>
      <w:sz w:val="52"/>
    </w:rPr>
  </w:style>
  <w:style w:type="character" w:customStyle="1" w:styleId="40">
    <w:name w:val="Заголовок 4 Знак"/>
    <w:link w:val="4"/>
    <w:rPr>
      <w:rFonts w:ascii="XO Thames" w:hAnsi="XO Thames"/>
      <w:b/>
      <w:color w:val="595959"/>
      <w:sz w:val="26"/>
    </w:rPr>
  </w:style>
  <w:style w:type="character" w:customStyle="1" w:styleId="20">
    <w:name w:val="Заголовок 2 Знак"/>
    <w:basedOn w:val="1"/>
    <w:link w:val="2"/>
    <w:rPr>
      <w:rFonts w:asciiTheme="majorHAnsi" w:hAnsiTheme="majorHAnsi"/>
      <w:b/>
      <w:color w:val="4F81BD" w:themeColor="accent1"/>
      <w:sz w:val="26"/>
    </w:rPr>
  </w:style>
  <w:style w:type="table" w:styleId="af8">
    <w:name w:val="Table Grid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186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Семдяшкина Людмила Вениаминовна</dc:creator>
  <cp:lastModifiedBy>7460-00-074</cp:lastModifiedBy>
  <cp:revision>5</cp:revision>
  <dcterms:created xsi:type="dcterms:W3CDTF">2020-05-20T08:10:00Z</dcterms:created>
  <dcterms:modified xsi:type="dcterms:W3CDTF">2020-05-20T10:13:00Z</dcterms:modified>
</cp:coreProperties>
</file>