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C" w:rsidRDefault="00A9239C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</w:p>
    <w:p w:rsidR="00BB71EE" w:rsidRPr="00B2214A" w:rsidRDefault="00B2214A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  <w:r w:rsidRPr="00B2214A">
        <w:rPr>
          <w:rFonts w:ascii="PF Din Text Cond Pro Medium" w:hAnsi="PF Din Text Cond Pro Medium"/>
          <w:b/>
          <w:color w:val="0070C0"/>
          <w:sz w:val="40"/>
        </w:rPr>
        <w:t>Пресс - релиз</w:t>
      </w:r>
    </w:p>
    <w:p w:rsidR="00BB71EE" w:rsidRDefault="004B588E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  <w:r>
        <w:rPr>
          <w:rFonts w:ascii="PF Din Text Cond Pro Medium" w:hAnsi="PF Din Text Cond Pro Medium"/>
          <w:b/>
          <w:color w:val="0070C0"/>
          <w:sz w:val="40"/>
        </w:rPr>
        <w:t>С 1 января 2021</w:t>
      </w:r>
      <w:r w:rsidR="00B2214A">
        <w:rPr>
          <w:rFonts w:ascii="PF Din Text Cond Pro Medium" w:hAnsi="PF Din Text Cond Pro Medium"/>
          <w:b/>
          <w:color w:val="0070C0"/>
          <w:sz w:val="40"/>
        </w:rPr>
        <w:t xml:space="preserve"> года началась декларационная кампания </w:t>
      </w:r>
    </w:p>
    <w:p w:rsidR="00BB71EE" w:rsidRDefault="004B588E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  <w:r>
        <w:rPr>
          <w:rFonts w:ascii="PF Din Text Cond Pro Medium" w:hAnsi="PF Din Text Cond Pro Medium"/>
          <w:b/>
          <w:color w:val="0070C0"/>
          <w:sz w:val="40"/>
        </w:rPr>
        <w:t>по доходам 2020</w:t>
      </w:r>
      <w:r w:rsidR="00B2214A">
        <w:rPr>
          <w:rFonts w:ascii="PF Din Text Cond Pro Medium" w:hAnsi="PF Din Text Cond Pro Medium"/>
          <w:b/>
          <w:color w:val="0070C0"/>
          <w:sz w:val="40"/>
        </w:rPr>
        <w:t xml:space="preserve"> года! </w:t>
      </w:r>
    </w:p>
    <w:p w:rsidR="00BB71EE" w:rsidRDefault="00BB71EE">
      <w:pPr>
        <w:spacing w:line="264" w:lineRule="auto"/>
        <w:ind w:left="-142" w:right="-142" w:firstLine="708"/>
        <w:jc w:val="both"/>
        <w:rPr>
          <w:rFonts w:ascii="PF Din Text Cond Pro Medium" w:hAnsi="PF Din Text Cond Pro Medium"/>
          <w:b/>
          <w:color w:val="0070C0"/>
          <w:sz w:val="32"/>
        </w:rPr>
      </w:pPr>
    </w:p>
    <w:p w:rsidR="00BB71EE" w:rsidRDefault="004B588E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До 30 апреля 2021</w:t>
      </w:r>
      <w:r w:rsidR="00B2214A">
        <w:rPr>
          <w:rFonts w:ascii="PF Din Text Cond Pro Light" w:hAnsi="PF Din Text Cond Pro Light"/>
          <w:sz w:val="26"/>
        </w:rPr>
        <w:t xml:space="preserve"> года представить декларации о доходах</w:t>
      </w:r>
      <w:r w:rsidR="00B2214A">
        <w:rPr>
          <w:sz w:val="26"/>
        </w:rPr>
        <w:t xml:space="preserve"> </w:t>
      </w:r>
      <w:r>
        <w:rPr>
          <w:rFonts w:ascii="PF Din Text Cond Pro Light" w:hAnsi="PF Din Text Cond Pro Light"/>
          <w:sz w:val="26"/>
        </w:rPr>
        <w:t>за 2020</w:t>
      </w:r>
      <w:r w:rsidR="00B2214A">
        <w:rPr>
          <w:rFonts w:ascii="PF Din Text Cond Pro Light" w:hAnsi="PF Din Text Cond Pro Light"/>
          <w:sz w:val="26"/>
        </w:rPr>
        <w:t xml:space="preserve"> год в налоговую инспекцию               по месту жительства обязаны  физические лица, получившие: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доходы от продажи имущества, принадлежащего этим лицам на праве собственности менее 3</w:t>
      </w:r>
      <w:r w:rsidR="00F35CEE" w:rsidRPr="00F35CEE">
        <w:rPr>
          <w:rFonts w:ascii="PF Din Text Cond Pro Light" w:hAnsi="PF Din Text Cond Pro Light"/>
          <w:sz w:val="26"/>
        </w:rPr>
        <w:noBreakHyphen/>
      </w:r>
      <w:r w:rsidRPr="00F35CEE">
        <w:rPr>
          <w:rFonts w:ascii="PF Din Text Cond Pro Light" w:hAnsi="PF Din Text Cond Pro Light"/>
          <w:sz w:val="26"/>
        </w:rPr>
        <w:t>х лет (менее 5 лет – в отношении недвижимого имущества, приобретенного в собственность после 01.01.2016);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доходы в натуральной форме,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рублей, а также выигрыши, выплачиваемые организаторами азартных игр, не относящихся к азартным играм в букмекерской конторе и тотализаторе, - исходя из полной суммы такого выигрыша;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доходы от источников, находящихся за пределами Российской Федерации;</w:t>
      </w:r>
    </w:p>
    <w:p w:rsidR="00BB71EE" w:rsidRPr="00F35CEE" w:rsidRDefault="00B2214A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иные доходы, указанные в п.1 ст. 228 НК РФ.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 xml:space="preserve">Задекларировать доходы должны также индивидуальные предприниматели, нотариусы, адвокаты, учредившие адвокатские кабинеты и другие лица, занимающиеся частной практикой. 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Предельный срок подачи декларации не распространяется на получение налоговых вычет</w:t>
      </w:r>
      <w:r w:rsidR="004B588E">
        <w:rPr>
          <w:rFonts w:ascii="PF Din Text Cond Pro Light" w:hAnsi="PF Din Text Cond Pro Light"/>
          <w:sz w:val="26"/>
        </w:rPr>
        <w:t>ов. Направить декларацию за 2020</w:t>
      </w:r>
      <w:r>
        <w:rPr>
          <w:rFonts w:ascii="PF Din Text Cond Pro Light" w:hAnsi="PF Din Text Cond Pro Light"/>
          <w:sz w:val="26"/>
        </w:rPr>
        <w:t xml:space="preserve"> год исключительно с целью получения налоговых выче</w:t>
      </w:r>
      <w:r w:rsidR="004B588E">
        <w:rPr>
          <w:rFonts w:ascii="PF Din Text Cond Pro Light" w:hAnsi="PF Din Text Cond Pro Light"/>
          <w:sz w:val="26"/>
        </w:rPr>
        <w:t>тов можно и после 30 апреля 2021</w:t>
      </w:r>
      <w:r>
        <w:rPr>
          <w:rFonts w:ascii="PF Din Text Cond Pro Light" w:hAnsi="PF Din Text Cond Pro Light"/>
          <w:sz w:val="26"/>
        </w:rPr>
        <w:t xml:space="preserve"> года в любое время в течение года.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Не представляются декларации по НДФЛ, если налог не был удержан и сведения об этом представлены налоговым агентом. Налоговая инспекция на основании сведений от налоговых агентов самос</w:t>
      </w:r>
      <w:r w:rsidR="004B588E">
        <w:rPr>
          <w:rFonts w:ascii="PF Din Text Cond Pro Light" w:hAnsi="PF Din Text Cond Pro Light"/>
          <w:sz w:val="26"/>
        </w:rPr>
        <w:t>тоятельно исчислит налог за 2020</w:t>
      </w:r>
      <w:r>
        <w:rPr>
          <w:rFonts w:ascii="PF Din Text Cond Pro Light" w:hAnsi="PF Din Text Cond Pro Light"/>
          <w:sz w:val="26"/>
        </w:rPr>
        <w:t xml:space="preserve"> год  и направит физическим лицам уведомление на его уплату. Оплатить налог по уведомле</w:t>
      </w:r>
      <w:r w:rsidR="004B588E">
        <w:rPr>
          <w:rFonts w:ascii="PF Din Text Cond Pro Light" w:hAnsi="PF Din Text Cond Pro Light"/>
          <w:sz w:val="26"/>
        </w:rPr>
        <w:t>нию необходимо до 1 декабря 2021</w:t>
      </w:r>
      <w:r>
        <w:rPr>
          <w:rFonts w:ascii="PF Din Text Cond Pro Light" w:hAnsi="PF Din Text Cond Pro Light"/>
          <w:sz w:val="26"/>
        </w:rPr>
        <w:t xml:space="preserve"> года.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>Пр</w:t>
      </w:r>
      <w:r w:rsidR="00603A62">
        <w:rPr>
          <w:rFonts w:ascii="PF Din Text Cond Pro Light" w:hAnsi="PF Din Text Cond Pro Light"/>
          <w:sz w:val="26"/>
        </w:rPr>
        <w:t>и декларировании доходов за 2020</w:t>
      </w:r>
      <w:r>
        <w:rPr>
          <w:rFonts w:ascii="PF Din Text Cond Pro Light" w:hAnsi="PF Din Text Cond Pro Light"/>
          <w:sz w:val="26"/>
        </w:rPr>
        <w:t xml:space="preserve"> год необходимо учесть ряд изменений, внесенных в налоговое законодательство:</w:t>
      </w:r>
    </w:p>
    <w:p w:rsidR="00763B0C" w:rsidRPr="00F35CEE" w:rsidRDefault="00763B0C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 xml:space="preserve">Декларация предоставляется  по форме и формату, утвержденному </w:t>
      </w:r>
      <w:hyperlink r:id="rId7" w:history="1">
        <w:r w:rsidRPr="00F35CEE">
          <w:rPr>
            <w:rFonts w:ascii="PF Din Text Cond Pro Light" w:hAnsi="PF Din Text Cond Pro Light"/>
            <w:sz w:val="26"/>
          </w:rPr>
          <w:t>Приказом</w:t>
        </w:r>
      </w:hyperlink>
      <w:r w:rsidRPr="00F35CEE">
        <w:rPr>
          <w:rFonts w:ascii="PF Din Text Cond Pro Light" w:hAnsi="PF Din Text Cond Pro Light"/>
          <w:sz w:val="26"/>
        </w:rPr>
        <w:t xml:space="preserve"> ФНС России от 28.08.2020 N ЕД-7-11/615@, вступающим в силу 1 января 2021 года.</w:t>
      </w:r>
    </w:p>
    <w:p w:rsidR="00603A62" w:rsidRPr="00F35CEE" w:rsidRDefault="00603A62" w:rsidP="00F35CEE">
      <w:pPr>
        <w:pStyle w:val="a3"/>
        <w:numPr>
          <w:ilvl w:val="0"/>
          <w:numId w:val="1"/>
        </w:numPr>
        <w:ind w:left="993" w:hanging="284"/>
        <w:jc w:val="both"/>
        <w:rPr>
          <w:rFonts w:ascii="PF Din Text Cond Pro Light" w:hAnsi="PF Din Text Cond Pro Light"/>
          <w:sz w:val="26"/>
        </w:rPr>
      </w:pPr>
      <w:r w:rsidRPr="00F35CEE">
        <w:rPr>
          <w:rFonts w:ascii="PF Din Text Cond Pro Light" w:hAnsi="PF Din Text Cond Pro Light"/>
          <w:sz w:val="26"/>
        </w:rPr>
        <w:t>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в установленный срок (Федеральный закон  № 325-ФЗ от 29.09.2019).</w:t>
      </w:r>
    </w:p>
    <w:p w:rsidR="00763B0C" w:rsidRPr="00603A62" w:rsidRDefault="00763B0C" w:rsidP="00603A62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26"/>
          <w:szCs w:val="26"/>
        </w:rPr>
      </w:pPr>
    </w:p>
    <w:p w:rsidR="00603A62" w:rsidRPr="00603A62" w:rsidRDefault="00603A62" w:rsidP="00603A62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603A62">
        <w:rPr>
          <w:rFonts w:ascii="PF Din Text Cond Pro Light" w:hAnsi="PF Din Text Cond Pro Light" w:cs="PFDinTextCondPro-Regular"/>
          <w:sz w:val="26"/>
          <w:szCs w:val="26"/>
        </w:rPr>
        <w:tab/>
      </w:r>
    </w:p>
    <w:p w:rsidR="00603A62" w:rsidRPr="00603A62" w:rsidRDefault="00603A62" w:rsidP="00763B0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26"/>
          <w:szCs w:val="26"/>
        </w:rPr>
      </w:pPr>
      <w:r w:rsidRPr="00603A62">
        <w:rPr>
          <w:rFonts w:ascii="PF Din Text Cond Pro Light" w:hAnsi="PF Din Text Cond Pro Light" w:cs="PFDinTextCondPro-Regular"/>
          <w:sz w:val="26"/>
          <w:szCs w:val="26"/>
        </w:rPr>
        <w:tab/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bookmarkStart w:id="0" w:name="_GoBack"/>
      <w:bookmarkEnd w:id="0"/>
      <w:r>
        <w:rPr>
          <w:rFonts w:ascii="PF Din Text Cond Pro Light" w:hAnsi="PF Din Text Cond Pro Light"/>
          <w:sz w:val="26"/>
        </w:rPr>
        <w:lastRenderedPageBreak/>
        <w:tab/>
        <w:t xml:space="preserve">Представить декларацию можно любым удобным способом: на бумажном носителе, посетив налоговую инспекцию, или почтовым отправлением с описью вложения, а также в электронном виде. Пользователи сервиса «Личный кабинет для физических лиц» могут представить декларацию посредством данного ресурса. Удобный интерфейс позволит избежать ошибок при ее заполнении, необходимые сведения о налогоплательщике автоматически перенесутся в форму декларации. </w:t>
      </w:r>
      <w:r>
        <w:rPr>
          <w:rFonts w:ascii="PF Din Text Cond Pro Light" w:hAnsi="PF Din Text Cond Pro Light"/>
          <w:sz w:val="26"/>
        </w:rPr>
        <w:tab/>
        <w:t>Подписанную усиленной неквалифицированной электронной подписью декларацию вместе с прилагаемыми документами можно направить в налоговый орган прямо из Личного кабинета, где после проверки декларации отобразятся ее результаты. Также значительно сэкономить время для подготовки декларации по форме 3-НДФЛ позволит программа «Дек</w:t>
      </w:r>
      <w:r w:rsidR="00AE02FC">
        <w:rPr>
          <w:rFonts w:ascii="PF Din Text Cond Pro Light" w:hAnsi="PF Din Text Cond Pro Light"/>
          <w:sz w:val="26"/>
        </w:rPr>
        <w:t>ларация 2020</w:t>
      </w:r>
      <w:r>
        <w:rPr>
          <w:rFonts w:ascii="PF Din Text Cond Pro Light" w:hAnsi="PF Din Text Cond Pro Light"/>
          <w:sz w:val="26"/>
        </w:rPr>
        <w:t xml:space="preserve">», которая размещена на сайте ФНС России. </w:t>
      </w:r>
    </w:p>
    <w:p w:rsidR="00F35CEE" w:rsidRPr="00F35CEE" w:rsidRDefault="00F35CEE" w:rsidP="00F35CEE">
      <w:pPr>
        <w:autoSpaceDE w:val="0"/>
        <w:autoSpaceDN w:val="0"/>
        <w:adjustRightInd w:val="0"/>
        <w:ind w:firstLine="709"/>
        <w:jc w:val="both"/>
        <w:rPr>
          <w:rFonts w:ascii="PF Din Text Cond Pro Light" w:hAnsi="PF Din Text Cond Pro Light" w:cs="Arial"/>
          <w:sz w:val="26"/>
          <w:szCs w:val="26"/>
        </w:rPr>
      </w:pPr>
      <w:r>
        <w:rPr>
          <w:rFonts w:ascii="PF Din Text Cond Pro Light" w:hAnsi="PF Din Text Cond Pro Light"/>
          <w:sz w:val="26"/>
        </w:rPr>
        <w:t>Срок уплаты налога на доходы по декларации за 2020 год истекает 15 июля 2021 года</w:t>
      </w:r>
      <w:r w:rsidRPr="00F35CEE">
        <w:rPr>
          <w:rFonts w:ascii="PF Din Text Cond Pro Light" w:hAnsi="PF Din Text Cond Pro Light"/>
          <w:sz w:val="26"/>
        </w:rPr>
        <w:t>.</w:t>
      </w:r>
    </w:p>
    <w:p w:rsidR="00BB71EE" w:rsidRDefault="00B2214A" w:rsidP="00F35CEE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 xml:space="preserve">Подробную информацию можно получить на сайте www.nalog.ru в разделе «Налог на доходы физических лиц» или в Контакт – центре ФНС России 8-800-222-2222 (звонок из региона бесплатный). </w:t>
      </w:r>
    </w:p>
    <w:p w:rsidR="00BB71EE" w:rsidRDefault="00BB71EE">
      <w:pPr>
        <w:jc w:val="both"/>
        <w:rPr>
          <w:rFonts w:ascii="PF Din Text Cond Pro Light" w:hAnsi="PF Din Text Cond Pro Light"/>
          <w:sz w:val="26"/>
        </w:rPr>
      </w:pP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</w:r>
      <w:proofErr w:type="spellStart"/>
      <w:r>
        <w:rPr>
          <w:rFonts w:ascii="PF Din Text Cond Pro Light" w:hAnsi="PF Din Text Cond Pro Light"/>
          <w:sz w:val="26"/>
        </w:rPr>
        <w:t>Справочно</w:t>
      </w:r>
      <w:proofErr w:type="spellEnd"/>
      <w:r>
        <w:rPr>
          <w:rFonts w:ascii="PF Din Text Cond Pro Light" w:hAnsi="PF Din Text Cond Pro Light"/>
          <w:sz w:val="26"/>
        </w:rPr>
        <w:t xml:space="preserve">: 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В случае нарушения срока уплаты налога также взимаются пени.</w:t>
      </w:r>
    </w:p>
    <w:p w:rsidR="00BB71EE" w:rsidRDefault="00BB71EE">
      <w:pPr>
        <w:jc w:val="both"/>
        <w:rPr>
          <w:rFonts w:ascii="PF Din Text Cond Pro Light" w:hAnsi="PF Din Text Cond Pro Light"/>
          <w:sz w:val="26"/>
        </w:rPr>
      </w:pPr>
    </w:p>
    <w:p w:rsidR="00BB71EE" w:rsidRDefault="00BB71EE">
      <w:pPr>
        <w:jc w:val="both"/>
        <w:rPr>
          <w:rFonts w:ascii="PF Din Text Cond Pro Medium" w:hAnsi="PF Din Text Cond Pro Medium"/>
          <w:sz w:val="26"/>
        </w:rPr>
      </w:pPr>
    </w:p>
    <w:p w:rsidR="00BB71EE" w:rsidRDefault="00BB71EE">
      <w:pPr>
        <w:jc w:val="both"/>
        <w:rPr>
          <w:rFonts w:ascii="PF Din Text Cond Pro Medium" w:hAnsi="PF Din Text Cond Pro Medium"/>
          <w:sz w:val="26"/>
        </w:rPr>
      </w:pP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Medium" w:hAnsi="PF Din Text Cond Pro Medium"/>
          <w:sz w:val="26"/>
        </w:rPr>
        <w:t>Участники:</w:t>
      </w:r>
      <w:r>
        <w:rPr>
          <w:rFonts w:ascii="PF Din Text Comp Pro Light" w:hAnsi="PF Din Text Comp Pro Light"/>
          <w:sz w:val="26"/>
        </w:rPr>
        <w:t xml:space="preserve">  </w:t>
      </w:r>
      <w:r>
        <w:rPr>
          <w:rFonts w:ascii="PF Din Text Cond Pro Light" w:hAnsi="PF Din Text Cond Pro Light"/>
          <w:sz w:val="26"/>
        </w:rPr>
        <w:t>Галкина Татьяна Дмитриевна, заместитель начальника инспекции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Medium" w:hAnsi="PF Din Text Cond Pro Medium"/>
          <w:sz w:val="26"/>
        </w:rPr>
        <w:t xml:space="preserve">Телефон для справок: </w:t>
      </w:r>
      <w:r>
        <w:rPr>
          <w:rFonts w:ascii="PF Din Text Cond Pro Light" w:hAnsi="PF Din Text Cond Pro Light"/>
          <w:sz w:val="26"/>
        </w:rPr>
        <w:t>(351) 728-33-86,  Дмитриева Марина Владимировна, заместитель начальника отдела работы с налогоплательщиками</w:t>
      </w:r>
    </w:p>
    <w:p w:rsidR="00BB71EE" w:rsidRDefault="00603A62">
      <w:pPr>
        <w:jc w:val="both"/>
        <w:rPr>
          <w:rFonts w:ascii="PF Din Text Comp Pro Light" w:hAnsi="PF Din Text Comp Pro Light"/>
          <w:sz w:val="28"/>
        </w:rPr>
      </w:pPr>
      <w:r>
        <w:rPr>
          <w:rFonts w:ascii="PF Din Text Cond Pro Medium" w:hAnsi="PF Din Text Cond Pro Medium"/>
          <w:sz w:val="26"/>
        </w:rPr>
        <w:t>Круглый стол состоится 17 марта 2021</w:t>
      </w:r>
      <w:r w:rsidR="00B2214A">
        <w:rPr>
          <w:rFonts w:ascii="PF Din Text Cond Pro Medium" w:hAnsi="PF Din Text Cond Pro Medium"/>
          <w:sz w:val="26"/>
        </w:rPr>
        <w:t xml:space="preserve"> года в 11.00</w:t>
      </w:r>
      <w:r w:rsidR="00B2214A">
        <w:rPr>
          <w:rFonts w:ascii="PF Din Text Cond Pro Light" w:hAnsi="PF Din Text Cond Pro Light"/>
          <w:sz w:val="26"/>
        </w:rPr>
        <w:t xml:space="preserve"> в Межрайонной ИФНС России № 22 по Челябинской области по адресу:  г. Челябинск, ул. </w:t>
      </w:r>
      <w:proofErr w:type="gramStart"/>
      <w:r w:rsidR="00B2214A">
        <w:rPr>
          <w:rFonts w:ascii="PF Din Text Cond Pro Light" w:hAnsi="PF Din Text Cond Pro Light"/>
          <w:sz w:val="26"/>
        </w:rPr>
        <w:t>Часовая</w:t>
      </w:r>
      <w:proofErr w:type="gramEnd"/>
      <w:r w:rsidR="00B2214A">
        <w:rPr>
          <w:rFonts w:ascii="PF Din Text Cond Pro Light" w:hAnsi="PF Din Text Cond Pro Light"/>
          <w:sz w:val="26"/>
        </w:rPr>
        <w:t>, 6</w:t>
      </w:r>
    </w:p>
    <w:sectPr w:rsidR="00BB71EE" w:rsidSect="00BB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843" w:right="569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9B" w:rsidRDefault="00C7229B" w:rsidP="00BB71EE">
      <w:r>
        <w:separator/>
      </w:r>
    </w:p>
  </w:endnote>
  <w:endnote w:type="continuationSeparator" w:id="0">
    <w:p w:rsidR="00C7229B" w:rsidRDefault="00C7229B" w:rsidP="00BB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E" w:rsidRDefault="004B58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9B" w:rsidRDefault="00C7229B" w:rsidP="00BB71EE">
      <w:r>
        <w:separator/>
      </w:r>
    </w:p>
  </w:footnote>
  <w:footnote w:type="continuationSeparator" w:id="0">
    <w:p w:rsidR="00C7229B" w:rsidRDefault="00C7229B" w:rsidP="00BB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E" w:rsidRPr="002226E0" w:rsidRDefault="004B588E" w:rsidP="002226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7DB"/>
    <w:multiLevelType w:val="hybridMultilevel"/>
    <w:tmpl w:val="E22AF78E"/>
    <w:lvl w:ilvl="0" w:tplc="85BAB46E">
      <w:numFmt w:val="bullet"/>
      <w:lvlText w:val="•"/>
      <w:lvlJc w:val="left"/>
      <w:pPr>
        <w:ind w:left="2119" w:hanging="1410"/>
      </w:pPr>
      <w:rPr>
        <w:rFonts w:ascii="PF Din Text Cond Pro Light" w:eastAsia="Times New Roman" w:hAnsi="PF Din Text Cond Pro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23F3D"/>
    <w:multiLevelType w:val="hybridMultilevel"/>
    <w:tmpl w:val="5EB6FA38"/>
    <w:lvl w:ilvl="0" w:tplc="85BAB46E">
      <w:numFmt w:val="bullet"/>
      <w:lvlText w:val="•"/>
      <w:lvlJc w:val="left"/>
      <w:pPr>
        <w:ind w:left="2119" w:hanging="1410"/>
      </w:pPr>
      <w:rPr>
        <w:rFonts w:ascii="PF Din Text Cond Pro Light" w:eastAsia="Times New Roman" w:hAnsi="PF Din Text Cond Pro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71EE"/>
    <w:rsid w:val="002226E0"/>
    <w:rsid w:val="004B588E"/>
    <w:rsid w:val="00603A62"/>
    <w:rsid w:val="00763B0C"/>
    <w:rsid w:val="009C72C6"/>
    <w:rsid w:val="00A33995"/>
    <w:rsid w:val="00A9239C"/>
    <w:rsid w:val="00AE02FC"/>
    <w:rsid w:val="00B2214A"/>
    <w:rsid w:val="00B432FB"/>
    <w:rsid w:val="00BB71EE"/>
    <w:rsid w:val="00C44F0F"/>
    <w:rsid w:val="00C7229B"/>
    <w:rsid w:val="00D35466"/>
    <w:rsid w:val="00F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1EE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B71E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B71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71E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71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71E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1E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B71EE"/>
    <w:pPr>
      <w:ind w:left="200"/>
    </w:pPr>
  </w:style>
  <w:style w:type="character" w:customStyle="1" w:styleId="22">
    <w:name w:val="Оглавление 2 Знак"/>
    <w:link w:val="21"/>
    <w:rsid w:val="00BB71EE"/>
  </w:style>
  <w:style w:type="paragraph" w:styleId="41">
    <w:name w:val="toc 4"/>
    <w:next w:val="a"/>
    <w:link w:val="42"/>
    <w:uiPriority w:val="39"/>
    <w:rsid w:val="00BB71EE"/>
    <w:pPr>
      <w:ind w:left="600"/>
    </w:pPr>
  </w:style>
  <w:style w:type="character" w:customStyle="1" w:styleId="42">
    <w:name w:val="Оглавление 4 Знак"/>
    <w:link w:val="41"/>
    <w:rsid w:val="00BB71EE"/>
  </w:style>
  <w:style w:type="paragraph" w:styleId="6">
    <w:name w:val="toc 6"/>
    <w:next w:val="a"/>
    <w:link w:val="60"/>
    <w:uiPriority w:val="39"/>
    <w:rsid w:val="00BB71EE"/>
    <w:pPr>
      <w:ind w:left="1000"/>
    </w:pPr>
  </w:style>
  <w:style w:type="character" w:customStyle="1" w:styleId="60">
    <w:name w:val="Оглавление 6 Знак"/>
    <w:link w:val="6"/>
    <w:rsid w:val="00BB71EE"/>
  </w:style>
  <w:style w:type="paragraph" w:styleId="7">
    <w:name w:val="toc 7"/>
    <w:next w:val="a"/>
    <w:link w:val="70"/>
    <w:uiPriority w:val="39"/>
    <w:rsid w:val="00BB71EE"/>
    <w:pPr>
      <w:ind w:left="1200"/>
    </w:pPr>
  </w:style>
  <w:style w:type="character" w:customStyle="1" w:styleId="70">
    <w:name w:val="Оглавление 7 Знак"/>
    <w:link w:val="7"/>
    <w:rsid w:val="00BB71EE"/>
  </w:style>
  <w:style w:type="character" w:customStyle="1" w:styleId="30">
    <w:name w:val="Заголовок 3 Знак"/>
    <w:link w:val="3"/>
    <w:rsid w:val="00BB71EE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BB71E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B71EE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BB71EE"/>
    <w:rPr>
      <w:color w:val="0000FF"/>
      <w:u w:val="single"/>
    </w:rPr>
  </w:style>
  <w:style w:type="character" w:customStyle="1" w:styleId="13">
    <w:name w:val="Гиперссылка1"/>
    <w:link w:val="12"/>
    <w:rsid w:val="00BB71EE"/>
    <w:rPr>
      <w:color w:val="0000FF"/>
      <w:u w:val="single"/>
    </w:rPr>
  </w:style>
  <w:style w:type="paragraph" w:styleId="31">
    <w:name w:val="toc 3"/>
    <w:next w:val="a"/>
    <w:link w:val="32"/>
    <w:uiPriority w:val="39"/>
    <w:rsid w:val="00BB71EE"/>
    <w:pPr>
      <w:ind w:left="400"/>
    </w:pPr>
  </w:style>
  <w:style w:type="character" w:customStyle="1" w:styleId="32">
    <w:name w:val="Оглавление 3 Знак"/>
    <w:link w:val="31"/>
    <w:rsid w:val="00BB71EE"/>
  </w:style>
  <w:style w:type="character" w:customStyle="1" w:styleId="50">
    <w:name w:val="Заголовок 5 Знак"/>
    <w:link w:val="5"/>
    <w:rsid w:val="00BB71EE"/>
    <w:rPr>
      <w:rFonts w:ascii="XO Thames" w:hAnsi="XO Thames"/>
      <w:b/>
    </w:rPr>
  </w:style>
  <w:style w:type="paragraph" w:customStyle="1" w:styleId="14">
    <w:name w:val="Основной шрифт абзаца1"/>
    <w:rsid w:val="00BB71EE"/>
  </w:style>
  <w:style w:type="paragraph" w:customStyle="1" w:styleId="15">
    <w:name w:val="Обычный1"/>
    <w:link w:val="16"/>
    <w:rsid w:val="00BB71EE"/>
    <w:rPr>
      <w:rFonts w:ascii="Times New Roman" w:hAnsi="Times New Roman"/>
      <w:sz w:val="24"/>
    </w:rPr>
  </w:style>
  <w:style w:type="character" w:customStyle="1" w:styleId="16">
    <w:name w:val="Обычный1"/>
    <w:link w:val="15"/>
    <w:rsid w:val="00BB71EE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BB71EE"/>
    <w:rPr>
      <w:rFonts w:ascii="Arial" w:hAnsi="Arial"/>
      <w:b/>
      <w:sz w:val="32"/>
    </w:rPr>
  </w:style>
  <w:style w:type="paragraph" w:customStyle="1" w:styleId="23">
    <w:name w:val="Гиперссылка2"/>
    <w:link w:val="a5"/>
    <w:rsid w:val="00BB71EE"/>
    <w:rPr>
      <w:color w:val="0000FF"/>
      <w:u w:val="single"/>
    </w:rPr>
  </w:style>
  <w:style w:type="character" w:styleId="a5">
    <w:name w:val="Hyperlink"/>
    <w:link w:val="23"/>
    <w:rsid w:val="00BB71EE"/>
    <w:rPr>
      <w:color w:val="0000FF"/>
      <w:u w:val="single"/>
    </w:rPr>
  </w:style>
  <w:style w:type="paragraph" w:customStyle="1" w:styleId="Footnote">
    <w:name w:val="Footnote"/>
    <w:link w:val="Footnote0"/>
    <w:rsid w:val="00BB71EE"/>
    <w:rPr>
      <w:rFonts w:ascii="XO Thames" w:hAnsi="XO Thames"/>
    </w:rPr>
  </w:style>
  <w:style w:type="character" w:customStyle="1" w:styleId="Footnote0">
    <w:name w:val="Footnote"/>
    <w:link w:val="Footnote"/>
    <w:rsid w:val="00BB71EE"/>
    <w:rPr>
      <w:rFonts w:ascii="XO Thames" w:hAnsi="XO Thames"/>
    </w:rPr>
  </w:style>
  <w:style w:type="paragraph" w:styleId="17">
    <w:name w:val="toc 1"/>
    <w:next w:val="a"/>
    <w:link w:val="18"/>
    <w:uiPriority w:val="39"/>
    <w:rsid w:val="00BB71EE"/>
    <w:rPr>
      <w:rFonts w:ascii="XO Thames" w:hAnsi="XO Thames"/>
      <w:b/>
    </w:rPr>
  </w:style>
  <w:style w:type="character" w:customStyle="1" w:styleId="18">
    <w:name w:val="Оглавление 1 Знак"/>
    <w:link w:val="17"/>
    <w:rsid w:val="00BB71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71E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71EE"/>
    <w:rPr>
      <w:rFonts w:ascii="XO Thames" w:hAnsi="XO Thames"/>
      <w:sz w:val="20"/>
    </w:rPr>
  </w:style>
  <w:style w:type="paragraph" w:styleId="a6">
    <w:name w:val="header"/>
    <w:basedOn w:val="a"/>
    <w:link w:val="a7"/>
    <w:rsid w:val="00BB7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BB71E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B71EE"/>
    <w:pPr>
      <w:ind w:left="1600"/>
    </w:pPr>
  </w:style>
  <w:style w:type="character" w:customStyle="1" w:styleId="90">
    <w:name w:val="Оглавление 9 Знак"/>
    <w:link w:val="9"/>
    <w:rsid w:val="00BB71EE"/>
  </w:style>
  <w:style w:type="paragraph" w:styleId="a8">
    <w:name w:val="footer"/>
    <w:basedOn w:val="a"/>
    <w:link w:val="a9"/>
    <w:rsid w:val="00BB7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BB71E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B71EE"/>
    <w:pPr>
      <w:ind w:left="1400"/>
    </w:pPr>
  </w:style>
  <w:style w:type="character" w:customStyle="1" w:styleId="80">
    <w:name w:val="Оглавление 8 Знак"/>
    <w:link w:val="8"/>
    <w:rsid w:val="00BB71EE"/>
  </w:style>
  <w:style w:type="paragraph" w:customStyle="1" w:styleId="Default">
    <w:name w:val="Default"/>
    <w:link w:val="Default0"/>
    <w:rsid w:val="00BB71E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B71EE"/>
    <w:rPr>
      <w:rFonts w:ascii="PF Din Text Cond Pro" w:hAnsi="PF Din Text Cond Pro"/>
      <w:sz w:val="24"/>
    </w:rPr>
  </w:style>
  <w:style w:type="paragraph" w:styleId="51">
    <w:name w:val="toc 5"/>
    <w:next w:val="a"/>
    <w:link w:val="52"/>
    <w:uiPriority w:val="39"/>
    <w:rsid w:val="00BB71EE"/>
    <w:pPr>
      <w:ind w:left="800"/>
    </w:pPr>
  </w:style>
  <w:style w:type="character" w:customStyle="1" w:styleId="52">
    <w:name w:val="Оглавление 5 Знак"/>
    <w:link w:val="51"/>
    <w:rsid w:val="00BB71EE"/>
  </w:style>
  <w:style w:type="paragraph" w:customStyle="1" w:styleId="19">
    <w:name w:val="Основной шрифт абзаца1"/>
    <w:link w:val="1a"/>
    <w:rsid w:val="00BB71EE"/>
  </w:style>
  <w:style w:type="character" w:customStyle="1" w:styleId="1a">
    <w:name w:val="Основной шрифт абзаца1"/>
    <w:link w:val="19"/>
    <w:rsid w:val="00BB71EE"/>
  </w:style>
  <w:style w:type="paragraph" w:styleId="aa">
    <w:name w:val="Subtitle"/>
    <w:next w:val="a"/>
    <w:link w:val="ab"/>
    <w:uiPriority w:val="11"/>
    <w:qFormat/>
    <w:rsid w:val="00BB71E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71E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71EE"/>
    <w:pPr>
      <w:ind w:left="1800"/>
    </w:pPr>
  </w:style>
  <w:style w:type="character" w:customStyle="1" w:styleId="toc100">
    <w:name w:val="toc 10"/>
    <w:link w:val="toc10"/>
    <w:rsid w:val="00BB71EE"/>
  </w:style>
  <w:style w:type="paragraph" w:styleId="ac">
    <w:name w:val="Title"/>
    <w:next w:val="a"/>
    <w:link w:val="ad"/>
    <w:uiPriority w:val="10"/>
    <w:qFormat/>
    <w:rsid w:val="00BB71E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B71E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71E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71E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1EE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B71E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B71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71E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71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71E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1E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B71EE"/>
    <w:pPr>
      <w:ind w:left="200"/>
    </w:pPr>
  </w:style>
  <w:style w:type="character" w:customStyle="1" w:styleId="22">
    <w:name w:val="Оглавление 2 Знак"/>
    <w:link w:val="21"/>
    <w:rsid w:val="00BB71EE"/>
  </w:style>
  <w:style w:type="paragraph" w:styleId="41">
    <w:name w:val="toc 4"/>
    <w:next w:val="a"/>
    <w:link w:val="42"/>
    <w:uiPriority w:val="39"/>
    <w:rsid w:val="00BB71EE"/>
    <w:pPr>
      <w:ind w:left="600"/>
    </w:pPr>
  </w:style>
  <w:style w:type="character" w:customStyle="1" w:styleId="42">
    <w:name w:val="Оглавление 4 Знак"/>
    <w:link w:val="41"/>
    <w:rsid w:val="00BB71EE"/>
  </w:style>
  <w:style w:type="paragraph" w:styleId="6">
    <w:name w:val="toc 6"/>
    <w:next w:val="a"/>
    <w:link w:val="60"/>
    <w:uiPriority w:val="39"/>
    <w:rsid w:val="00BB71EE"/>
    <w:pPr>
      <w:ind w:left="1000"/>
    </w:pPr>
  </w:style>
  <w:style w:type="character" w:customStyle="1" w:styleId="60">
    <w:name w:val="Оглавление 6 Знак"/>
    <w:link w:val="6"/>
    <w:rsid w:val="00BB71EE"/>
  </w:style>
  <w:style w:type="paragraph" w:styleId="7">
    <w:name w:val="toc 7"/>
    <w:next w:val="a"/>
    <w:link w:val="70"/>
    <w:uiPriority w:val="39"/>
    <w:rsid w:val="00BB71EE"/>
    <w:pPr>
      <w:ind w:left="1200"/>
    </w:pPr>
  </w:style>
  <w:style w:type="character" w:customStyle="1" w:styleId="70">
    <w:name w:val="Оглавление 7 Знак"/>
    <w:link w:val="7"/>
    <w:rsid w:val="00BB71EE"/>
  </w:style>
  <w:style w:type="character" w:customStyle="1" w:styleId="30">
    <w:name w:val="Заголовок 3 Знак"/>
    <w:link w:val="3"/>
    <w:rsid w:val="00BB71EE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BB71E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B71EE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BB71EE"/>
    <w:rPr>
      <w:color w:val="0000FF"/>
      <w:u w:val="single"/>
    </w:rPr>
  </w:style>
  <w:style w:type="character" w:customStyle="1" w:styleId="13">
    <w:name w:val="Гиперссылка1"/>
    <w:link w:val="12"/>
    <w:rsid w:val="00BB71EE"/>
    <w:rPr>
      <w:color w:val="0000FF"/>
      <w:u w:val="single"/>
    </w:rPr>
  </w:style>
  <w:style w:type="paragraph" w:styleId="31">
    <w:name w:val="toc 3"/>
    <w:next w:val="a"/>
    <w:link w:val="32"/>
    <w:uiPriority w:val="39"/>
    <w:rsid w:val="00BB71EE"/>
    <w:pPr>
      <w:ind w:left="400"/>
    </w:pPr>
  </w:style>
  <w:style w:type="character" w:customStyle="1" w:styleId="32">
    <w:name w:val="Оглавление 3 Знак"/>
    <w:link w:val="31"/>
    <w:rsid w:val="00BB71EE"/>
  </w:style>
  <w:style w:type="character" w:customStyle="1" w:styleId="50">
    <w:name w:val="Заголовок 5 Знак"/>
    <w:link w:val="5"/>
    <w:rsid w:val="00BB71EE"/>
    <w:rPr>
      <w:rFonts w:ascii="XO Thames" w:hAnsi="XO Thames"/>
      <w:b/>
    </w:rPr>
  </w:style>
  <w:style w:type="paragraph" w:customStyle="1" w:styleId="14">
    <w:name w:val="Основной шрифт абзаца1"/>
    <w:rsid w:val="00BB71EE"/>
  </w:style>
  <w:style w:type="paragraph" w:customStyle="1" w:styleId="15">
    <w:name w:val="Обычный1"/>
    <w:link w:val="16"/>
    <w:rsid w:val="00BB71EE"/>
    <w:rPr>
      <w:rFonts w:ascii="Times New Roman" w:hAnsi="Times New Roman"/>
      <w:sz w:val="24"/>
    </w:rPr>
  </w:style>
  <w:style w:type="character" w:customStyle="1" w:styleId="16">
    <w:name w:val="Обычный1"/>
    <w:link w:val="15"/>
    <w:rsid w:val="00BB71EE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BB71EE"/>
    <w:rPr>
      <w:rFonts w:ascii="Arial" w:hAnsi="Arial"/>
      <w:b/>
      <w:sz w:val="32"/>
    </w:rPr>
  </w:style>
  <w:style w:type="paragraph" w:customStyle="1" w:styleId="23">
    <w:name w:val="Гиперссылка2"/>
    <w:link w:val="a5"/>
    <w:rsid w:val="00BB71EE"/>
    <w:rPr>
      <w:color w:val="0000FF"/>
      <w:u w:val="single"/>
    </w:rPr>
  </w:style>
  <w:style w:type="character" w:styleId="a5">
    <w:name w:val="Hyperlink"/>
    <w:link w:val="23"/>
    <w:rsid w:val="00BB71EE"/>
    <w:rPr>
      <w:color w:val="0000FF"/>
      <w:u w:val="single"/>
    </w:rPr>
  </w:style>
  <w:style w:type="paragraph" w:customStyle="1" w:styleId="Footnote">
    <w:name w:val="Footnote"/>
    <w:link w:val="Footnote0"/>
    <w:rsid w:val="00BB71EE"/>
    <w:rPr>
      <w:rFonts w:ascii="XO Thames" w:hAnsi="XO Thames"/>
    </w:rPr>
  </w:style>
  <w:style w:type="character" w:customStyle="1" w:styleId="Footnote0">
    <w:name w:val="Footnote"/>
    <w:link w:val="Footnote"/>
    <w:rsid w:val="00BB71EE"/>
    <w:rPr>
      <w:rFonts w:ascii="XO Thames" w:hAnsi="XO Thames"/>
    </w:rPr>
  </w:style>
  <w:style w:type="paragraph" w:styleId="17">
    <w:name w:val="toc 1"/>
    <w:next w:val="a"/>
    <w:link w:val="18"/>
    <w:uiPriority w:val="39"/>
    <w:rsid w:val="00BB71EE"/>
    <w:rPr>
      <w:rFonts w:ascii="XO Thames" w:hAnsi="XO Thames"/>
      <w:b/>
    </w:rPr>
  </w:style>
  <w:style w:type="character" w:customStyle="1" w:styleId="18">
    <w:name w:val="Оглавление 1 Знак"/>
    <w:link w:val="17"/>
    <w:rsid w:val="00BB71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71E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71EE"/>
    <w:rPr>
      <w:rFonts w:ascii="XO Thames" w:hAnsi="XO Thames"/>
      <w:sz w:val="20"/>
    </w:rPr>
  </w:style>
  <w:style w:type="paragraph" w:styleId="a6">
    <w:name w:val="header"/>
    <w:basedOn w:val="a"/>
    <w:link w:val="a7"/>
    <w:rsid w:val="00BB7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BB71E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B71EE"/>
    <w:pPr>
      <w:ind w:left="1600"/>
    </w:pPr>
  </w:style>
  <w:style w:type="character" w:customStyle="1" w:styleId="90">
    <w:name w:val="Оглавление 9 Знак"/>
    <w:link w:val="9"/>
    <w:rsid w:val="00BB71EE"/>
  </w:style>
  <w:style w:type="paragraph" w:styleId="a8">
    <w:name w:val="footer"/>
    <w:basedOn w:val="a"/>
    <w:link w:val="a9"/>
    <w:rsid w:val="00BB7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BB71E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B71EE"/>
    <w:pPr>
      <w:ind w:left="1400"/>
    </w:pPr>
  </w:style>
  <w:style w:type="character" w:customStyle="1" w:styleId="80">
    <w:name w:val="Оглавление 8 Знак"/>
    <w:link w:val="8"/>
    <w:rsid w:val="00BB71EE"/>
  </w:style>
  <w:style w:type="paragraph" w:customStyle="1" w:styleId="Default">
    <w:name w:val="Default"/>
    <w:link w:val="Default0"/>
    <w:rsid w:val="00BB71E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B71EE"/>
    <w:rPr>
      <w:rFonts w:ascii="PF Din Text Cond Pro" w:hAnsi="PF Din Text Cond Pro"/>
      <w:sz w:val="24"/>
    </w:rPr>
  </w:style>
  <w:style w:type="paragraph" w:styleId="51">
    <w:name w:val="toc 5"/>
    <w:next w:val="a"/>
    <w:link w:val="52"/>
    <w:uiPriority w:val="39"/>
    <w:rsid w:val="00BB71EE"/>
    <w:pPr>
      <w:ind w:left="800"/>
    </w:pPr>
  </w:style>
  <w:style w:type="character" w:customStyle="1" w:styleId="52">
    <w:name w:val="Оглавление 5 Знак"/>
    <w:link w:val="51"/>
    <w:rsid w:val="00BB71EE"/>
  </w:style>
  <w:style w:type="paragraph" w:customStyle="1" w:styleId="19">
    <w:name w:val="Основной шрифт абзаца1"/>
    <w:link w:val="1a"/>
    <w:rsid w:val="00BB71EE"/>
  </w:style>
  <w:style w:type="character" w:customStyle="1" w:styleId="1a">
    <w:name w:val="Основной шрифт абзаца1"/>
    <w:link w:val="19"/>
    <w:rsid w:val="00BB71EE"/>
  </w:style>
  <w:style w:type="paragraph" w:styleId="aa">
    <w:name w:val="Subtitle"/>
    <w:next w:val="a"/>
    <w:link w:val="ab"/>
    <w:uiPriority w:val="11"/>
    <w:qFormat/>
    <w:rsid w:val="00BB71E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71E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71EE"/>
    <w:pPr>
      <w:ind w:left="1800"/>
    </w:pPr>
  </w:style>
  <w:style w:type="character" w:customStyle="1" w:styleId="toc100">
    <w:name w:val="toc 10"/>
    <w:link w:val="toc10"/>
    <w:rsid w:val="00BB71EE"/>
  </w:style>
  <w:style w:type="paragraph" w:styleId="ac">
    <w:name w:val="Title"/>
    <w:next w:val="a"/>
    <w:link w:val="ad"/>
    <w:uiPriority w:val="10"/>
    <w:qFormat/>
    <w:rsid w:val="00BB71E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B71E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71E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71EE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B39666061688030CBEAF74BE92E56F21A16407463038AE3476A058378DFB1C1C20D901F3FE12DA586AD459052A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2021-03-16T06:36:00Z</cp:lastPrinted>
  <dcterms:created xsi:type="dcterms:W3CDTF">2021-03-16T08:06:00Z</dcterms:created>
  <dcterms:modified xsi:type="dcterms:W3CDTF">2021-03-16T10:05:00Z</dcterms:modified>
</cp:coreProperties>
</file>