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DE" w:rsidRDefault="00F96FDE">
      <w:pPr>
        <w:spacing w:after="31" w:line="259" w:lineRule="auto"/>
        <w:ind w:left="4163" w:firstLine="0"/>
        <w:jc w:val="left"/>
      </w:pPr>
    </w:p>
    <w:p w:rsidR="0048140C" w:rsidRDefault="001647F6">
      <w:pPr>
        <w:spacing w:after="31" w:line="259" w:lineRule="auto"/>
        <w:ind w:left="4163" w:firstLine="0"/>
        <w:jc w:val="left"/>
      </w:pPr>
      <w:r w:rsidRPr="00734759">
        <w:rPr>
          <w:noProof/>
          <w:szCs w:val="28"/>
        </w:rPr>
        <w:drawing>
          <wp:inline distT="0" distB="0" distL="0" distR="0" wp14:anchorId="1F6B4ED0" wp14:editId="72BB3DE1">
            <wp:extent cx="5619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bookmarkStart w:id="0" w:name="_GoBack"/>
      <w:bookmarkEnd w:id="0"/>
    </w:p>
    <w:p w:rsidR="0048140C" w:rsidRDefault="0048140C">
      <w:pPr>
        <w:spacing w:after="31" w:line="259" w:lineRule="auto"/>
        <w:ind w:left="4163" w:firstLine="0"/>
        <w:jc w:val="left"/>
      </w:pPr>
    </w:p>
    <w:p w:rsidR="0048140C" w:rsidRDefault="0048140C">
      <w:pPr>
        <w:spacing w:after="31" w:line="259" w:lineRule="auto"/>
        <w:ind w:left="4163" w:firstLine="0"/>
        <w:jc w:val="left"/>
      </w:pPr>
    </w:p>
    <w:p w:rsidR="00F96FDE" w:rsidRPr="000C107B" w:rsidRDefault="00527D55">
      <w:pPr>
        <w:spacing w:after="0" w:line="259" w:lineRule="auto"/>
        <w:ind w:left="1530" w:right="1599" w:hanging="10"/>
        <w:jc w:val="center"/>
        <w:rPr>
          <w:b/>
        </w:rPr>
      </w:pPr>
      <w:r w:rsidRPr="000C107B">
        <w:rPr>
          <w:b/>
          <w:sz w:val="26"/>
        </w:rPr>
        <w:t>РОССИЙСКАЯ ФЕДЕРАЦИЯ</w:t>
      </w:r>
      <w:r w:rsidRPr="000C107B">
        <w:rPr>
          <w:b/>
          <w:noProof/>
        </w:rPr>
        <w:drawing>
          <wp:inline distT="0" distB="0" distL="0" distR="0">
            <wp:extent cx="4574" cy="4574"/>
            <wp:effectExtent l="0" t="0" r="0" b="0"/>
            <wp:docPr id="96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6"/>
                    <a:stretch>
                      <a:fillRect/>
                    </a:stretch>
                  </pic:blipFill>
                  <pic:spPr>
                    <a:xfrm>
                      <a:off x="0" y="0"/>
                      <a:ext cx="4574" cy="4574"/>
                    </a:xfrm>
                    <a:prstGeom prst="rect">
                      <a:avLst/>
                    </a:prstGeom>
                  </pic:spPr>
                </pic:pic>
              </a:graphicData>
            </a:graphic>
          </wp:inline>
        </w:drawing>
      </w:r>
    </w:p>
    <w:p w:rsidR="00F96FDE" w:rsidRPr="000C107B" w:rsidRDefault="00527D55">
      <w:pPr>
        <w:spacing w:after="0" w:line="259" w:lineRule="auto"/>
        <w:ind w:left="1530" w:right="1621" w:hanging="10"/>
        <w:jc w:val="center"/>
        <w:rPr>
          <w:b/>
        </w:rPr>
      </w:pPr>
      <w:r w:rsidRPr="000C107B">
        <w:rPr>
          <w:b/>
          <w:sz w:val="26"/>
        </w:rPr>
        <w:t>ЧЕЛЯБИНСКАЯ ОБЛАСТЬ</w:t>
      </w:r>
    </w:p>
    <w:p w:rsidR="00F96FDE" w:rsidRPr="000C107B" w:rsidRDefault="00527D55">
      <w:pPr>
        <w:spacing w:after="0" w:line="259" w:lineRule="auto"/>
        <w:ind w:left="1530" w:right="1621" w:hanging="10"/>
        <w:jc w:val="center"/>
        <w:rPr>
          <w:b/>
        </w:rPr>
      </w:pPr>
      <w:r w:rsidRPr="000C107B">
        <w:rPr>
          <w:b/>
          <w:sz w:val="26"/>
        </w:rPr>
        <w:t>АРГАЯШСКИЙ РАЙОН</w:t>
      </w:r>
    </w:p>
    <w:p w:rsidR="00F96FDE" w:rsidRPr="000C107B" w:rsidRDefault="00527D55">
      <w:pPr>
        <w:spacing w:after="0" w:line="259" w:lineRule="auto"/>
        <w:ind w:left="1530" w:right="1628" w:hanging="10"/>
        <w:jc w:val="center"/>
        <w:rPr>
          <w:b/>
        </w:rPr>
      </w:pPr>
      <w:r w:rsidRPr="000C107B">
        <w:rPr>
          <w:b/>
          <w:sz w:val="26"/>
        </w:rPr>
        <w:t>СОВЕТ ДЕПУТАТОВ</w:t>
      </w:r>
    </w:p>
    <w:p w:rsidR="00F96FDE" w:rsidRPr="000C107B" w:rsidRDefault="00306178">
      <w:pPr>
        <w:spacing w:after="218" w:line="259" w:lineRule="auto"/>
        <w:ind w:left="1530" w:right="1621" w:hanging="10"/>
        <w:jc w:val="center"/>
        <w:rPr>
          <w:b/>
        </w:rPr>
      </w:pPr>
      <w:proofErr w:type="gramStart"/>
      <w:r w:rsidRPr="000C107B">
        <w:rPr>
          <w:b/>
          <w:sz w:val="26"/>
        </w:rPr>
        <w:t xml:space="preserve">АЯЗГУЛОВСКОГО </w:t>
      </w:r>
      <w:r w:rsidR="00527D55" w:rsidRPr="000C107B">
        <w:rPr>
          <w:b/>
          <w:sz w:val="26"/>
        </w:rPr>
        <w:t xml:space="preserve"> СЕЛЬСКОГО</w:t>
      </w:r>
      <w:proofErr w:type="gramEnd"/>
      <w:r w:rsidR="00527D55" w:rsidRPr="000C107B">
        <w:rPr>
          <w:b/>
          <w:sz w:val="26"/>
        </w:rPr>
        <w:t xml:space="preserve"> ПОСЕЛЕНИЯ РЕШЕНИЕ</w:t>
      </w:r>
    </w:p>
    <w:p w:rsidR="00F96FDE" w:rsidRPr="001647F6" w:rsidRDefault="000C107B">
      <w:pPr>
        <w:spacing w:after="595"/>
        <w:ind w:left="43" w:right="64" w:firstLine="0"/>
        <w:rPr>
          <w:sz w:val="24"/>
          <w:szCs w:val="24"/>
        </w:rPr>
      </w:pPr>
      <w:r w:rsidRPr="001647F6">
        <w:rPr>
          <w:sz w:val="24"/>
          <w:szCs w:val="24"/>
        </w:rPr>
        <w:t>06 .06.2022 г. № 14</w:t>
      </w:r>
    </w:p>
    <w:p w:rsidR="00F96FDE" w:rsidRPr="001647F6" w:rsidRDefault="00527D55">
      <w:pPr>
        <w:spacing w:after="379" w:line="228" w:lineRule="auto"/>
        <w:ind w:right="1419" w:firstLine="4"/>
        <w:jc w:val="left"/>
        <w:rPr>
          <w:sz w:val="24"/>
          <w:szCs w:val="24"/>
        </w:rPr>
      </w:pPr>
      <w:r w:rsidRPr="001647F6">
        <w:rPr>
          <w:sz w:val="24"/>
          <w:szCs w:val="24"/>
        </w:rPr>
        <w:t xml:space="preserve">Об </w:t>
      </w:r>
      <w:proofErr w:type="gramStart"/>
      <w:r w:rsidRPr="001647F6">
        <w:rPr>
          <w:sz w:val="24"/>
          <w:szCs w:val="24"/>
        </w:rPr>
        <w:t>утверждении ”Положения</w:t>
      </w:r>
      <w:proofErr w:type="gramEnd"/>
      <w:r w:rsidRPr="001647F6">
        <w:rPr>
          <w:sz w:val="24"/>
          <w:szCs w:val="24"/>
        </w:rPr>
        <w:t xml:space="preserve"> об условиях, порядке назначения и выплаты ежемесячной доплаты к страховой пенсии по старости (инвалидности) гражданам, осуществлявшим полномочия депута</w:t>
      </w:r>
      <w:r w:rsidR="00306178" w:rsidRPr="001647F6">
        <w:rPr>
          <w:sz w:val="24"/>
          <w:szCs w:val="24"/>
        </w:rPr>
        <w:t xml:space="preserve">та Совета депутатов </w:t>
      </w:r>
      <w:proofErr w:type="spellStart"/>
      <w:r w:rsidR="00306178" w:rsidRPr="001647F6">
        <w:rPr>
          <w:sz w:val="24"/>
          <w:szCs w:val="24"/>
        </w:rPr>
        <w:t>Аязгуловского</w:t>
      </w:r>
      <w:proofErr w:type="spellEnd"/>
      <w:r w:rsidR="00306178" w:rsidRPr="001647F6">
        <w:rPr>
          <w:sz w:val="24"/>
          <w:szCs w:val="24"/>
        </w:rPr>
        <w:t xml:space="preserve"> </w:t>
      </w:r>
      <w:r w:rsidRPr="001647F6">
        <w:rPr>
          <w:sz w:val="24"/>
          <w:szCs w:val="24"/>
        </w:rPr>
        <w:t>сельского поселения на постоянной основе и выборного должностного лица мес</w:t>
      </w:r>
      <w:r w:rsidR="00306178" w:rsidRPr="001647F6">
        <w:rPr>
          <w:sz w:val="24"/>
          <w:szCs w:val="24"/>
        </w:rPr>
        <w:t xml:space="preserve">тного самоуправления </w:t>
      </w:r>
      <w:proofErr w:type="spellStart"/>
      <w:r w:rsidR="00306178" w:rsidRPr="001647F6">
        <w:rPr>
          <w:sz w:val="24"/>
          <w:szCs w:val="24"/>
        </w:rPr>
        <w:t>Аязгуловского</w:t>
      </w:r>
      <w:proofErr w:type="spellEnd"/>
      <w:r w:rsidRPr="001647F6">
        <w:rPr>
          <w:sz w:val="24"/>
          <w:szCs w:val="24"/>
        </w:rPr>
        <w:t xml:space="preserve"> сельского поселения»</w:t>
      </w:r>
    </w:p>
    <w:p w:rsidR="00F96FDE" w:rsidRPr="001647F6" w:rsidRDefault="00527D55">
      <w:pPr>
        <w:spacing w:after="259"/>
        <w:ind w:left="43" w:right="144" w:firstLine="807"/>
        <w:rPr>
          <w:sz w:val="24"/>
          <w:szCs w:val="24"/>
        </w:rPr>
      </w:pPr>
      <w:r w:rsidRPr="001647F6">
        <w:rPr>
          <w:sz w:val="24"/>
          <w:szCs w:val="24"/>
        </w:rPr>
        <w:t xml:space="preserve">В соответствии с Федеральным законом от 06.10.2003 N 131-ФЗ ”06 общих принципах организации местного самоуправления в Российской Федерации”, Законом Челябинской области от 27.03.2008 N 245-30 ”О гарантиях осуществления полномочий депутата, члена выборного органа </w:t>
      </w:r>
      <w:r w:rsidRPr="001647F6">
        <w:rPr>
          <w:noProof/>
          <w:sz w:val="24"/>
          <w:szCs w:val="24"/>
        </w:rPr>
        <w:drawing>
          <wp:inline distT="0" distB="0" distL="0" distR="0">
            <wp:extent cx="4573" cy="4574"/>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7"/>
                    <a:stretch>
                      <a:fillRect/>
                    </a:stretch>
                  </pic:blipFill>
                  <pic:spPr>
                    <a:xfrm>
                      <a:off x="0" y="0"/>
                      <a:ext cx="4573" cy="4574"/>
                    </a:xfrm>
                    <a:prstGeom prst="rect">
                      <a:avLst/>
                    </a:prstGeom>
                  </pic:spPr>
                </pic:pic>
              </a:graphicData>
            </a:graphic>
          </wp:inline>
        </w:drawing>
      </w:r>
      <w:r w:rsidRPr="001647F6">
        <w:rPr>
          <w:sz w:val="24"/>
          <w:szCs w:val="24"/>
        </w:rPr>
        <w:t>местного самоуправления, выборного должностного лица местного само</w:t>
      </w:r>
      <w:r w:rsidR="00306178" w:rsidRPr="001647F6">
        <w:rPr>
          <w:sz w:val="24"/>
          <w:szCs w:val="24"/>
        </w:rPr>
        <w:t xml:space="preserve">управления", Уставом </w:t>
      </w:r>
      <w:proofErr w:type="spellStart"/>
      <w:r w:rsidR="00306178" w:rsidRPr="001647F6">
        <w:rPr>
          <w:sz w:val="24"/>
          <w:szCs w:val="24"/>
        </w:rPr>
        <w:t>Аязгуловского</w:t>
      </w:r>
      <w:proofErr w:type="spellEnd"/>
      <w:r w:rsidRPr="001647F6">
        <w:rPr>
          <w:sz w:val="24"/>
          <w:szCs w:val="24"/>
        </w:rPr>
        <w:t xml:space="preserve"> сельского поселения</w:t>
      </w:r>
    </w:p>
    <w:p w:rsidR="00F96FDE" w:rsidRPr="001647F6" w:rsidRDefault="00527D55">
      <w:pPr>
        <w:spacing w:after="0" w:line="259" w:lineRule="auto"/>
        <w:ind w:left="1530" w:right="1685" w:hanging="10"/>
        <w:jc w:val="center"/>
        <w:rPr>
          <w:b/>
          <w:sz w:val="24"/>
          <w:szCs w:val="24"/>
        </w:rPr>
      </w:pPr>
      <w:r w:rsidRPr="001647F6">
        <w:rPr>
          <w:b/>
          <w:sz w:val="24"/>
          <w:szCs w:val="24"/>
        </w:rPr>
        <w:t>СОВЕТ ДЕПУТАТОВ</w:t>
      </w:r>
    </w:p>
    <w:p w:rsidR="00F96FDE" w:rsidRPr="001647F6" w:rsidRDefault="00306178">
      <w:pPr>
        <w:spacing w:after="302" w:line="259" w:lineRule="auto"/>
        <w:ind w:left="1530" w:right="1685" w:hanging="10"/>
        <w:jc w:val="center"/>
        <w:rPr>
          <w:b/>
          <w:sz w:val="24"/>
          <w:szCs w:val="24"/>
        </w:rPr>
      </w:pPr>
      <w:r w:rsidRPr="001647F6">
        <w:rPr>
          <w:b/>
          <w:sz w:val="24"/>
          <w:szCs w:val="24"/>
        </w:rPr>
        <w:t>АЯЗГУЛОВСКОГО</w:t>
      </w:r>
      <w:r w:rsidR="00527D55" w:rsidRPr="001647F6">
        <w:rPr>
          <w:b/>
          <w:sz w:val="24"/>
          <w:szCs w:val="24"/>
        </w:rPr>
        <w:t xml:space="preserve"> СЕЛЬСКОГО ПОСЕЛЕНИЯ РЕШАЕТ:</w:t>
      </w:r>
    </w:p>
    <w:p w:rsidR="00F96FDE" w:rsidRPr="001647F6" w:rsidRDefault="00527D55">
      <w:pPr>
        <w:numPr>
          <w:ilvl w:val="0"/>
          <w:numId w:val="1"/>
        </w:numPr>
        <w:spacing w:after="92"/>
        <w:ind w:right="129"/>
        <w:rPr>
          <w:sz w:val="24"/>
          <w:szCs w:val="24"/>
        </w:rPr>
      </w:pPr>
      <w:r w:rsidRPr="001647F6">
        <w:rPr>
          <w:sz w:val="24"/>
          <w:szCs w:val="24"/>
        </w:rPr>
        <w:t>Утвердить прилагаемое ”Положение об условиях, порядке назначения и выплаты ежемесячной доплаты к страховой пенсии по старости (инвалидности) гражданам, осуществлявшим полномочия депут</w:t>
      </w:r>
      <w:r w:rsidR="00306178" w:rsidRPr="001647F6">
        <w:rPr>
          <w:sz w:val="24"/>
          <w:szCs w:val="24"/>
        </w:rPr>
        <w:t xml:space="preserve">ата Совета депутатов </w:t>
      </w:r>
      <w:proofErr w:type="spellStart"/>
      <w:r w:rsidR="00306178" w:rsidRPr="001647F6">
        <w:rPr>
          <w:sz w:val="24"/>
          <w:szCs w:val="24"/>
        </w:rPr>
        <w:t>Аязгуловского</w:t>
      </w:r>
      <w:proofErr w:type="spellEnd"/>
      <w:r w:rsidRPr="001647F6">
        <w:rPr>
          <w:sz w:val="24"/>
          <w:szCs w:val="24"/>
        </w:rPr>
        <w:t xml:space="preserve"> сельского поселения на постоянной основе и выборного должностного лица мест</w:t>
      </w:r>
      <w:r w:rsidR="00306178" w:rsidRPr="001647F6">
        <w:rPr>
          <w:sz w:val="24"/>
          <w:szCs w:val="24"/>
        </w:rPr>
        <w:t xml:space="preserve">ного самоуправления </w:t>
      </w:r>
      <w:proofErr w:type="spellStart"/>
      <w:r w:rsidR="00306178" w:rsidRPr="001647F6">
        <w:rPr>
          <w:sz w:val="24"/>
          <w:szCs w:val="24"/>
        </w:rPr>
        <w:t>Аязгуловского</w:t>
      </w:r>
      <w:proofErr w:type="spellEnd"/>
      <w:r w:rsidR="00306178" w:rsidRPr="001647F6">
        <w:rPr>
          <w:sz w:val="24"/>
          <w:szCs w:val="24"/>
        </w:rPr>
        <w:t xml:space="preserve"> </w:t>
      </w:r>
      <w:r w:rsidRPr="001647F6">
        <w:rPr>
          <w:sz w:val="24"/>
          <w:szCs w:val="24"/>
        </w:rPr>
        <w:t>сельского поселения ”</w:t>
      </w:r>
      <w:r w:rsidRPr="001647F6">
        <w:rPr>
          <w:noProof/>
          <w:sz w:val="24"/>
          <w:szCs w:val="24"/>
        </w:rPr>
        <w:drawing>
          <wp:inline distT="0" distB="0" distL="0" distR="0">
            <wp:extent cx="27441" cy="27443"/>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8"/>
                    <a:stretch>
                      <a:fillRect/>
                    </a:stretch>
                  </pic:blipFill>
                  <pic:spPr>
                    <a:xfrm>
                      <a:off x="0" y="0"/>
                      <a:ext cx="27441" cy="27443"/>
                    </a:xfrm>
                    <a:prstGeom prst="rect">
                      <a:avLst/>
                    </a:prstGeom>
                  </pic:spPr>
                </pic:pic>
              </a:graphicData>
            </a:graphic>
          </wp:inline>
        </w:drawing>
      </w:r>
    </w:p>
    <w:p w:rsidR="00F96FDE" w:rsidRPr="001647F6" w:rsidRDefault="00527D55">
      <w:pPr>
        <w:numPr>
          <w:ilvl w:val="0"/>
          <w:numId w:val="1"/>
        </w:numPr>
        <w:spacing w:after="330"/>
        <w:ind w:right="129"/>
        <w:rPr>
          <w:sz w:val="24"/>
          <w:szCs w:val="24"/>
        </w:rPr>
      </w:pPr>
      <w:r w:rsidRPr="001647F6">
        <w:rPr>
          <w:sz w:val="24"/>
          <w:szCs w:val="24"/>
        </w:rPr>
        <w:t>Опубликовать настоящее решение в инф</w:t>
      </w:r>
      <w:r w:rsidR="00306178" w:rsidRPr="001647F6">
        <w:rPr>
          <w:sz w:val="24"/>
          <w:szCs w:val="24"/>
        </w:rPr>
        <w:t>ормационном вестнике «</w:t>
      </w:r>
      <w:proofErr w:type="spellStart"/>
      <w:r w:rsidR="00306178" w:rsidRPr="001647F6">
        <w:rPr>
          <w:sz w:val="24"/>
          <w:szCs w:val="24"/>
        </w:rPr>
        <w:t>Аязгуловский</w:t>
      </w:r>
      <w:proofErr w:type="spellEnd"/>
      <w:r w:rsidR="00306178" w:rsidRPr="001647F6">
        <w:rPr>
          <w:sz w:val="24"/>
          <w:szCs w:val="24"/>
        </w:rPr>
        <w:t xml:space="preserve"> вестник</w:t>
      </w:r>
      <w:r w:rsidRPr="001647F6">
        <w:rPr>
          <w:sz w:val="24"/>
          <w:szCs w:val="24"/>
        </w:rPr>
        <w:t>».</w:t>
      </w:r>
    </w:p>
    <w:p w:rsidR="00F6510E" w:rsidRPr="001647F6" w:rsidRDefault="00F6510E" w:rsidP="00F6510E">
      <w:pPr>
        <w:spacing w:after="330"/>
        <w:ind w:left="580" w:right="129" w:firstLine="0"/>
        <w:rPr>
          <w:sz w:val="24"/>
          <w:szCs w:val="24"/>
        </w:rPr>
      </w:pPr>
    </w:p>
    <w:p w:rsidR="00F96FDE" w:rsidRPr="001647F6" w:rsidRDefault="00306178" w:rsidP="00306178">
      <w:pPr>
        <w:spacing w:after="3" w:line="259" w:lineRule="auto"/>
        <w:ind w:left="10" w:right="201" w:hanging="10"/>
        <w:rPr>
          <w:sz w:val="24"/>
          <w:szCs w:val="24"/>
        </w:rPr>
      </w:pPr>
      <w:r w:rsidRPr="001647F6">
        <w:rPr>
          <w:sz w:val="24"/>
          <w:szCs w:val="24"/>
        </w:rPr>
        <w:t xml:space="preserve">Глава </w:t>
      </w:r>
      <w:proofErr w:type="spellStart"/>
      <w:r w:rsidRPr="001647F6">
        <w:rPr>
          <w:sz w:val="24"/>
          <w:szCs w:val="24"/>
        </w:rPr>
        <w:t>Аязгуловского</w:t>
      </w:r>
      <w:proofErr w:type="spellEnd"/>
      <w:r w:rsidRPr="001647F6">
        <w:rPr>
          <w:sz w:val="24"/>
          <w:szCs w:val="24"/>
        </w:rPr>
        <w:t xml:space="preserve"> </w:t>
      </w:r>
      <w:r w:rsidR="00527D55" w:rsidRPr="001647F6">
        <w:rPr>
          <w:sz w:val="24"/>
          <w:szCs w:val="24"/>
        </w:rPr>
        <w:t xml:space="preserve"> сельского поселения</w:t>
      </w:r>
      <w:r w:rsidR="00527D55" w:rsidRPr="001647F6">
        <w:rPr>
          <w:noProof/>
          <w:sz w:val="24"/>
          <w:szCs w:val="24"/>
        </w:rPr>
        <w:drawing>
          <wp:inline distT="0" distB="0" distL="0" distR="0">
            <wp:extent cx="4574" cy="4574"/>
            <wp:effectExtent l="0" t="0" r="0" b="0"/>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9"/>
                    <a:stretch>
                      <a:fillRect/>
                    </a:stretch>
                  </pic:blipFill>
                  <pic:spPr>
                    <a:xfrm>
                      <a:off x="0" y="0"/>
                      <a:ext cx="4574" cy="4574"/>
                    </a:xfrm>
                    <a:prstGeom prst="rect">
                      <a:avLst/>
                    </a:prstGeom>
                  </pic:spPr>
                </pic:pic>
              </a:graphicData>
            </a:graphic>
          </wp:inline>
        </w:drawing>
      </w:r>
      <w:r w:rsidRPr="001647F6">
        <w:rPr>
          <w:sz w:val="24"/>
          <w:szCs w:val="24"/>
        </w:rPr>
        <w:t xml:space="preserve">                       </w:t>
      </w:r>
      <w:proofErr w:type="spellStart"/>
      <w:r w:rsidRPr="001647F6">
        <w:rPr>
          <w:sz w:val="24"/>
          <w:szCs w:val="24"/>
        </w:rPr>
        <w:t>К.Н.Хисматуллин</w:t>
      </w:r>
      <w:proofErr w:type="spellEnd"/>
    </w:p>
    <w:p w:rsidR="00F96FDE" w:rsidRPr="001647F6" w:rsidRDefault="00F96FDE" w:rsidP="00306178">
      <w:pPr>
        <w:spacing w:after="224" w:line="259" w:lineRule="auto"/>
        <w:ind w:left="10" w:right="201" w:hanging="10"/>
        <w:jc w:val="center"/>
        <w:rPr>
          <w:sz w:val="24"/>
          <w:szCs w:val="24"/>
        </w:rPr>
      </w:pPr>
    </w:p>
    <w:p w:rsidR="00F96FDE" w:rsidRPr="001647F6" w:rsidRDefault="00527D55" w:rsidP="00306178">
      <w:pPr>
        <w:spacing w:after="3" w:line="259" w:lineRule="auto"/>
        <w:ind w:left="10" w:right="201" w:hanging="10"/>
        <w:rPr>
          <w:sz w:val="24"/>
          <w:szCs w:val="24"/>
        </w:rPr>
      </w:pPr>
      <w:r w:rsidRPr="001647F6">
        <w:rPr>
          <w:sz w:val="24"/>
          <w:szCs w:val="24"/>
        </w:rPr>
        <w:t>Председатель Совета депутатов</w:t>
      </w:r>
      <w:r w:rsidR="00306178" w:rsidRPr="001647F6">
        <w:rPr>
          <w:sz w:val="24"/>
          <w:szCs w:val="24"/>
        </w:rPr>
        <w:t xml:space="preserve">                                          </w:t>
      </w:r>
      <w:proofErr w:type="spellStart"/>
      <w:r w:rsidR="00306178" w:rsidRPr="001647F6">
        <w:rPr>
          <w:sz w:val="24"/>
          <w:szCs w:val="24"/>
        </w:rPr>
        <w:t>Р.Р.Идрисова</w:t>
      </w:r>
      <w:proofErr w:type="spellEnd"/>
    </w:p>
    <w:p w:rsidR="00F96FDE" w:rsidRDefault="00F96FDE">
      <w:pPr>
        <w:spacing w:after="3" w:line="259" w:lineRule="auto"/>
        <w:ind w:left="10" w:right="201" w:hanging="10"/>
        <w:jc w:val="right"/>
      </w:pPr>
    </w:p>
    <w:p w:rsidR="00306178" w:rsidRDefault="00306178">
      <w:pPr>
        <w:ind w:left="7303" w:right="64" w:hanging="720"/>
      </w:pPr>
    </w:p>
    <w:p w:rsidR="00306178" w:rsidRDefault="00306178">
      <w:pPr>
        <w:ind w:left="7303" w:right="64" w:hanging="720"/>
      </w:pPr>
    </w:p>
    <w:p w:rsidR="00306178" w:rsidRDefault="00306178">
      <w:pPr>
        <w:ind w:left="7303" w:right="64" w:hanging="720"/>
      </w:pPr>
    </w:p>
    <w:p w:rsidR="00F96FDE" w:rsidRPr="0048140C" w:rsidRDefault="00F6510E" w:rsidP="00F6510E">
      <w:pPr>
        <w:ind w:left="7303" w:right="64" w:hanging="720"/>
        <w:rPr>
          <w:sz w:val="24"/>
          <w:szCs w:val="24"/>
        </w:rPr>
      </w:pPr>
      <w:r w:rsidRPr="0048140C">
        <w:rPr>
          <w:sz w:val="24"/>
          <w:szCs w:val="24"/>
        </w:rPr>
        <w:t xml:space="preserve">Утверждено решением Совета депутатов от                               </w:t>
      </w:r>
      <w:r w:rsidR="000C107B" w:rsidRPr="0048140C">
        <w:rPr>
          <w:sz w:val="24"/>
          <w:szCs w:val="24"/>
        </w:rPr>
        <w:t xml:space="preserve">                 06.06.2022г№14</w:t>
      </w:r>
    </w:p>
    <w:p w:rsidR="00F6510E" w:rsidRDefault="00F6510E">
      <w:pPr>
        <w:spacing w:after="331"/>
        <w:ind w:left="1116" w:right="1239" w:firstLine="2701"/>
      </w:pPr>
    </w:p>
    <w:p w:rsidR="00306178" w:rsidRDefault="00527D55" w:rsidP="0048140C">
      <w:pPr>
        <w:spacing w:after="331"/>
        <w:ind w:left="1116" w:right="1239" w:firstLine="2701"/>
      </w:pPr>
      <w:r>
        <w:t>ПОЛОЖЕНИЕ</w:t>
      </w:r>
    </w:p>
    <w:p w:rsidR="00F96FDE" w:rsidRPr="0048140C" w:rsidRDefault="00306178" w:rsidP="00306178">
      <w:pPr>
        <w:spacing w:after="331"/>
        <w:ind w:left="0" w:right="1239" w:firstLine="0"/>
        <w:rPr>
          <w:b/>
          <w:sz w:val="24"/>
          <w:szCs w:val="24"/>
        </w:rPr>
      </w:pPr>
      <w:r w:rsidRPr="0048140C">
        <w:rPr>
          <w:b/>
          <w:sz w:val="24"/>
          <w:szCs w:val="24"/>
        </w:rPr>
        <w:t xml:space="preserve">     </w:t>
      </w:r>
      <w:r w:rsidR="0048140C">
        <w:rPr>
          <w:b/>
          <w:sz w:val="24"/>
          <w:szCs w:val="24"/>
        </w:rPr>
        <w:t xml:space="preserve">     </w:t>
      </w:r>
      <w:r w:rsidRPr="0048140C">
        <w:rPr>
          <w:b/>
          <w:sz w:val="24"/>
          <w:szCs w:val="24"/>
        </w:rPr>
        <w:t>О</w:t>
      </w:r>
      <w:r w:rsidR="00527D55" w:rsidRPr="0048140C">
        <w:rPr>
          <w:b/>
          <w:sz w:val="24"/>
          <w:szCs w:val="24"/>
        </w:rPr>
        <w:t xml:space="preserve">б условиях, порядке назначения и выплаты ежемесячной доплаты к </w:t>
      </w:r>
      <w:r w:rsidR="0048140C">
        <w:rPr>
          <w:b/>
          <w:sz w:val="24"/>
          <w:szCs w:val="24"/>
        </w:rPr>
        <w:t xml:space="preserve">   </w:t>
      </w:r>
      <w:r w:rsidR="00527D55" w:rsidRPr="0048140C">
        <w:rPr>
          <w:b/>
          <w:sz w:val="24"/>
          <w:szCs w:val="24"/>
        </w:rPr>
        <w:t>страховой пенсии по старости (инвалидности) гражданам, осуществлявшим полномочия депут</w:t>
      </w:r>
      <w:r w:rsidR="00C54C9D" w:rsidRPr="0048140C">
        <w:rPr>
          <w:b/>
          <w:sz w:val="24"/>
          <w:szCs w:val="24"/>
        </w:rPr>
        <w:t xml:space="preserve">ата Совета депутатов </w:t>
      </w:r>
      <w:proofErr w:type="spellStart"/>
      <w:r w:rsidR="00C54C9D" w:rsidRPr="0048140C">
        <w:rPr>
          <w:b/>
          <w:sz w:val="24"/>
          <w:szCs w:val="24"/>
        </w:rPr>
        <w:t>Аязгуловского</w:t>
      </w:r>
      <w:proofErr w:type="spellEnd"/>
      <w:r w:rsidR="00527D55" w:rsidRPr="0048140C">
        <w:rPr>
          <w:b/>
          <w:sz w:val="24"/>
          <w:szCs w:val="24"/>
        </w:rPr>
        <w:t xml:space="preserve"> сельского поселения на постоянной основе и выборного должностного лица мес</w:t>
      </w:r>
      <w:r w:rsidR="00C54C9D" w:rsidRPr="0048140C">
        <w:rPr>
          <w:b/>
          <w:sz w:val="24"/>
          <w:szCs w:val="24"/>
        </w:rPr>
        <w:t xml:space="preserve">тного самоуправления </w:t>
      </w:r>
      <w:proofErr w:type="spellStart"/>
      <w:r w:rsidR="00C54C9D" w:rsidRPr="0048140C">
        <w:rPr>
          <w:b/>
          <w:sz w:val="24"/>
          <w:szCs w:val="24"/>
        </w:rPr>
        <w:t>Аязгуловского</w:t>
      </w:r>
      <w:proofErr w:type="spellEnd"/>
      <w:r w:rsidR="00527D55" w:rsidRPr="0048140C">
        <w:rPr>
          <w:b/>
          <w:sz w:val="24"/>
          <w:szCs w:val="24"/>
        </w:rPr>
        <w:t xml:space="preserve"> сельского поселения</w:t>
      </w:r>
    </w:p>
    <w:p w:rsidR="00F96FDE" w:rsidRDefault="00527D55">
      <w:pPr>
        <w:spacing w:after="278" w:line="255" w:lineRule="auto"/>
        <w:ind w:left="1580" w:right="1649" w:hanging="10"/>
        <w:jc w:val="center"/>
      </w:pPr>
      <w:r>
        <w:t>1. Общие положения</w:t>
      </w:r>
    </w:p>
    <w:p w:rsidR="00F96FDE" w:rsidRPr="0048140C" w:rsidRDefault="00527D55">
      <w:pPr>
        <w:numPr>
          <w:ilvl w:val="0"/>
          <w:numId w:val="2"/>
        </w:numPr>
        <w:spacing w:after="328"/>
        <w:ind w:right="151"/>
        <w:rPr>
          <w:sz w:val="24"/>
          <w:szCs w:val="24"/>
        </w:rPr>
      </w:pPr>
      <w:r w:rsidRPr="0048140C">
        <w:rPr>
          <w:sz w:val="24"/>
          <w:szCs w:val="24"/>
        </w:rPr>
        <w:t>Настоящее Положение определяет условия, порядок назначения и выплаты, а также размер ежемесячной доплаты к страховой пенсии по старости (инвалидности), установленной гражданам, осуществлявшим полномочия депут</w:t>
      </w:r>
      <w:r w:rsidR="00C54C9D" w:rsidRPr="0048140C">
        <w:rPr>
          <w:sz w:val="24"/>
          <w:szCs w:val="24"/>
        </w:rPr>
        <w:t xml:space="preserve">ата Совета депутатов </w:t>
      </w:r>
      <w:proofErr w:type="spellStart"/>
      <w:r w:rsidR="00C54C9D" w:rsidRPr="0048140C">
        <w:rPr>
          <w:sz w:val="24"/>
          <w:szCs w:val="24"/>
        </w:rPr>
        <w:t>Аязгуловского</w:t>
      </w:r>
      <w:proofErr w:type="spellEnd"/>
      <w:r w:rsidRPr="0048140C">
        <w:rPr>
          <w:sz w:val="24"/>
          <w:szCs w:val="24"/>
        </w:rPr>
        <w:t xml:space="preserve"> сельского поселения на постоянной основе и выборного должностного лица местного самоупр</w:t>
      </w:r>
      <w:r w:rsidR="00C54C9D" w:rsidRPr="0048140C">
        <w:rPr>
          <w:sz w:val="24"/>
          <w:szCs w:val="24"/>
        </w:rPr>
        <w:t xml:space="preserve">авления </w:t>
      </w:r>
      <w:proofErr w:type="spellStart"/>
      <w:r w:rsidR="00C54C9D" w:rsidRPr="0048140C">
        <w:rPr>
          <w:sz w:val="24"/>
          <w:szCs w:val="24"/>
        </w:rPr>
        <w:t>Аязгуловского</w:t>
      </w:r>
      <w:proofErr w:type="spellEnd"/>
      <w:r w:rsidRPr="0048140C">
        <w:rPr>
          <w:sz w:val="24"/>
          <w:szCs w:val="24"/>
        </w:rPr>
        <w:t xml:space="preserve"> сельского поселения, в связи с прекращением их полномочий (в том числе досрочно) и в этот период достигших пенсионного возраста или потерявших трудоспособность.</w:t>
      </w:r>
    </w:p>
    <w:p w:rsidR="00F96FDE" w:rsidRPr="0048140C" w:rsidRDefault="00C54C9D">
      <w:pPr>
        <w:numPr>
          <w:ilvl w:val="0"/>
          <w:numId w:val="2"/>
        </w:numPr>
        <w:ind w:right="151"/>
        <w:rPr>
          <w:sz w:val="24"/>
          <w:szCs w:val="24"/>
        </w:rPr>
      </w:pPr>
      <w:r w:rsidRPr="0048140C">
        <w:rPr>
          <w:sz w:val="24"/>
          <w:szCs w:val="24"/>
        </w:rPr>
        <w:t>Ежемесячная допл</w:t>
      </w:r>
      <w:r w:rsidR="00527D55" w:rsidRPr="0048140C">
        <w:rPr>
          <w:sz w:val="24"/>
          <w:szCs w:val="24"/>
        </w:rPr>
        <w:t>ата к страховой пенсии по старости (инвалидности) гражданам, осуществлявшим полномочия депут</w:t>
      </w:r>
      <w:r w:rsidRPr="0048140C">
        <w:rPr>
          <w:sz w:val="24"/>
          <w:szCs w:val="24"/>
        </w:rPr>
        <w:t xml:space="preserve">ата Совета депутатов </w:t>
      </w:r>
      <w:proofErr w:type="spellStart"/>
      <w:r w:rsidRPr="0048140C">
        <w:rPr>
          <w:sz w:val="24"/>
          <w:szCs w:val="24"/>
        </w:rPr>
        <w:t>Аязгуловского</w:t>
      </w:r>
      <w:proofErr w:type="spellEnd"/>
      <w:r w:rsidR="00527D55" w:rsidRPr="0048140C">
        <w:rPr>
          <w:sz w:val="24"/>
          <w:szCs w:val="24"/>
        </w:rPr>
        <w:t xml:space="preserve"> сельского поселения на постоянной основе и выборного должностного лица мес</w:t>
      </w:r>
      <w:r w:rsidRPr="0048140C">
        <w:rPr>
          <w:sz w:val="24"/>
          <w:szCs w:val="24"/>
        </w:rPr>
        <w:t xml:space="preserve">тного самоуправления </w:t>
      </w:r>
      <w:proofErr w:type="spellStart"/>
      <w:r w:rsidRPr="0048140C">
        <w:rPr>
          <w:sz w:val="24"/>
          <w:szCs w:val="24"/>
        </w:rPr>
        <w:t>Аязгуловского</w:t>
      </w:r>
      <w:proofErr w:type="spellEnd"/>
      <w:r w:rsidR="00527D55" w:rsidRPr="0048140C">
        <w:rPr>
          <w:sz w:val="24"/>
          <w:szCs w:val="24"/>
        </w:rPr>
        <w:t xml:space="preserve"> сельского поселения (далее - Ежемесячная доплата), назначается к следующим видам пенсий:</w:t>
      </w:r>
    </w:p>
    <w:p w:rsidR="00F96FDE" w:rsidRPr="0048140C" w:rsidRDefault="00527D55">
      <w:pPr>
        <w:numPr>
          <w:ilvl w:val="0"/>
          <w:numId w:val="3"/>
        </w:numPr>
        <w:ind w:right="151"/>
        <w:rPr>
          <w:sz w:val="24"/>
          <w:szCs w:val="24"/>
        </w:rPr>
      </w:pPr>
      <w:r w:rsidRPr="0048140C">
        <w:rPr>
          <w:sz w:val="24"/>
          <w:szCs w:val="24"/>
        </w:rPr>
        <w:t xml:space="preserve">к пенсии по старости, пенсии по инвалидности, назначенным в соответствии с Федеральным законом от 15 декабря 2001 года N 166-ФЗ </w:t>
      </w:r>
      <w:proofErr w:type="gramStart"/>
      <w:r w:rsidR="00414AC6">
        <w:rPr>
          <w:sz w:val="24"/>
          <w:szCs w:val="24"/>
        </w:rPr>
        <w:t xml:space="preserve"> </w:t>
      </w:r>
      <w:r w:rsidR="00F6510E" w:rsidRPr="0048140C">
        <w:rPr>
          <w:sz w:val="24"/>
          <w:szCs w:val="24"/>
        </w:rPr>
        <w:t xml:space="preserve"> </w:t>
      </w:r>
      <w:r w:rsidRPr="0048140C">
        <w:rPr>
          <w:sz w:val="24"/>
          <w:szCs w:val="24"/>
        </w:rPr>
        <w:t>”О</w:t>
      </w:r>
      <w:proofErr w:type="gramEnd"/>
      <w:r w:rsidRPr="0048140C">
        <w:rPr>
          <w:sz w:val="24"/>
          <w:szCs w:val="24"/>
        </w:rPr>
        <w:t xml:space="preserve"> государственном пенсионном обеспечении в Российской Федерации”;</w:t>
      </w:r>
    </w:p>
    <w:p w:rsidR="00F96FDE" w:rsidRPr="0048140C" w:rsidRDefault="00C54C9D" w:rsidP="00C54C9D">
      <w:pPr>
        <w:ind w:left="580" w:right="151" w:firstLine="0"/>
        <w:rPr>
          <w:sz w:val="24"/>
          <w:szCs w:val="24"/>
        </w:rPr>
      </w:pPr>
      <w:r w:rsidRPr="0048140C">
        <w:rPr>
          <w:sz w:val="24"/>
          <w:szCs w:val="24"/>
        </w:rPr>
        <w:t xml:space="preserve">- </w:t>
      </w:r>
      <w:r w:rsidR="00527D55" w:rsidRPr="0048140C">
        <w:rPr>
          <w:sz w:val="24"/>
          <w:szCs w:val="24"/>
        </w:rPr>
        <w:t>к трудовой пенсии по старости, трудовой пенсии по инвалидности, назначенным до 1 января 2015 года в соответствии с Федеральным законом</w:t>
      </w:r>
      <w:r w:rsidR="00F6510E" w:rsidRPr="0048140C">
        <w:rPr>
          <w:sz w:val="24"/>
          <w:szCs w:val="24"/>
        </w:rPr>
        <w:t xml:space="preserve"> от 17 декабря 2001 года 173-</w:t>
      </w:r>
      <w:proofErr w:type="gramStart"/>
      <w:r w:rsidR="00F6510E" w:rsidRPr="0048140C">
        <w:rPr>
          <w:sz w:val="24"/>
          <w:szCs w:val="24"/>
        </w:rPr>
        <w:t xml:space="preserve">ФЗ  </w:t>
      </w:r>
      <w:r w:rsidR="00EE175C" w:rsidRPr="0048140C">
        <w:rPr>
          <w:sz w:val="24"/>
          <w:szCs w:val="24"/>
        </w:rPr>
        <w:t>«</w:t>
      </w:r>
      <w:proofErr w:type="gramEnd"/>
      <w:r w:rsidR="00527D55" w:rsidRPr="0048140C">
        <w:rPr>
          <w:sz w:val="24"/>
          <w:szCs w:val="24"/>
        </w:rPr>
        <w:t>О трудовых пенсиях в Российской Федерации” ;</w:t>
      </w:r>
    </w:p>
    <w:p w:rsidR="00F96FDE" w:rsidRPr="0048140C" w:rsidRDefault="00527D55">
      <w:pPr>
        <w:numPr>
          <w:ilvl w:val="0"/>
          <w:numId w:val="3"/>
        </w:numPr>
        <w:spacing w:after="253"/>
        <w:ind w:right="151"/>
        <w:rPr>
          <w:sz w:val="24"/>
          <w:szCs w:val="24"/>
        </w:rPr>
      </w:pPr>
      <w:r w:rsidRPr="0048140C">
        <w:rPr>
          <w:sz w:val="24"/>
          <w:szCs w:val="24"/>
        </w:rPr>
        <w:t>к страховой пенсии по старости, страховой пенсии по инвалидности, назначенным в соответствии с Федеральным законом от 28 декабря 2013 года N 400-ФЗ страховых пенсиях”.</w:t>
      </w:r>
    </w:p>
    <w:p w:rsidR="00F96FDE" w:rsidRPr="0048140C" w:rsidRDefault="00527D55">
      <w:pPr>
        <w:spacing w:after="299" w:line="228" w:lineRule="auto"/>
        <w:ind w:firstLine="533"/>
        <w:jc w:val="left"/>
        <w:rPr>
          <w:sz w:val="24"/>
          <w:szCs w:val="24"/>
        </w:rPr>
      </w:pPr>
      <w:r w:rsidRPr="0048140C">
        <w:rPr>
          <w:sz w:val="24"/>
          <w:szCs w:val="24"/>
        </w:rPr>
        <w:t>З. Финансирование расходов на ежемесячные доплаты осуществляется за счет собстве</w:t>
      </w:r>
      <w:r w:rsidR="00C54C9D" w:rsidRPr="0048140C">
        <w:rPr>
          <w:sz w:val="24"/>
          <w:szCs w:val="24"/>
        </w:rPr>
        <w:t xml:space="preserve">нных средств бюджета </w:t>
      </w:r>
      <w:proofErr w:type="spellStart"/>
      <w:r w:rsidR="00C54C9D" w:rsidRPr="0048140C">
        <w:rPr>
          <w:sz w:val="24"/>
          <w:szCs w:val="24"/>
        </w:rPr>
        <w:t>Аязгуловского</w:t>
      </w:r>
      <w:proofErr w:type="spellEnd"/>
      <w:r w:rsidRPr="0048140C">
        <w:rPr>
          <w:sz w:val="24"/>
          <w:szCs w:val="24"/>
        </w:rPr>
        <w:t xml:space="preserve"> сельского поселения, в соответствии с Бюджетным кодексом Российской Федерации.</w:t>
      </w:r>
    </w:p>
    <w:p w:rsidR="00F96FDE" w:rsidRPr="0048140C" w:rsidRDefault="00527D55">
      <w:pPr>
        <w:spacing w:after="305" w:line="255" w:lineRule="auto"/>
        <w:ind w:left="1580" w:right="1577" w:hanging="10"/>
        <w:jc w:val="center"/>
        <w:rPr>
          <w:sz w:val="24"/>
          <w:szCs w:val="24"/>
        </w:rPr>
      </w:pPr>
      <w:r w:rsidRPr="0048140C">
        <w:rPr>
          <w:sz w:val="24"/>
          <w:szCs w:val="24"/>
        </w:rPr>
        <w:t>2. Условия назначения ежемесячной доплаты</w:t>
      </w:r>
      <w:r w:rsidRPr="0048140C">
        <w:rPr>
          <w:noProof/>
          <w:sz w:val="24"/>
          <w:szCs w:val="24"/>
        </w:rPr>
        <w:drawing>
          <wp:inline distT="0" distB="0" distL="0" distR="0">
            <wp:extent cx="4573" cy="4574"/>
            <wp:effectExtent l="0" t="0" r="0" b="0"/>
            <wp:docPr id="4695" name="Picture 4695"/>
            <wp:cNvGraphicFramePr/>
            <a:graphic xmlns:a="http://schemas.openxmlformats.org/drawingml/2006/main">
              <a:graphicData uri="http://schemas.openxmlformats.org/drawingml/2006/picture">
                <pic:pic xmlns:pic="http://schemas.openxmlformats.org/drawingml/2006/picture">
                  <pic:nvPicPr>
                    <pic:cNvPr id="4695" name="Picture 4695"/>
                    <pic:cNvPicPr/>
                  </pic:nvPicPr>
                  <pic:blipFill>
                    <a:blip r:embed="rId10"/>
                    <a:stretch>
                      <a:fillRect/>
                    </a:stretch>
                  </pic:blipFill>
                  <pic:spPr>
                    <a:xfrm>
                      <a:off x="0" y="0"/>
                      <a:ext cx="4573" cy="4574"/>
                    </a:xfrm>
                    <a:prstGeom prst="rect">
                      <a:avLst/>
                    </a:prstGeom>
                  </pic:spPr>
                </pic:pic>
              </a:graphicData>
            </a:graphic>
          </wp:inline>
        </w:drawing>
      </w:r>
    </w:p>
    <w:p w:rsidR="00F96FDE" w:rsidRPr="0048140C" w:rsidRDefault="00527D55">
      <w:pPr>
        <w:ind w:left="43" w:right="64"/>
        <w:rPr>
          <w:sz w:val="24"/>
          <w:szCs w:val="24"/>
        </w:rPr>
      </w:pPr>
      <w:r w:rsidRPr="0048140C">
        <w:rPr>
          <w:sz w:val="24"/>
          <w:szCs w:val="24"/>
        </w:rPr>
        <w:t>4. Ежемесячная доплата назначается при выходе на пенсию в соответствии с пунктом 2 настоящего Положения.</w:t>
      </w:r>
    </w:p>
    <w:p w:rsidR="00F96FDE" w:rsidRPr="0048140C" w:rsidRDefault="00527D55">
      <w:pPr>
        <w:ind w:left="43" w:right="64"/>
        <w:rPr>
          <w:sz w:val="24"/>
          <w:szCs w:val="24"/>
        </w:rPr>
      </w:pPr>
      <w:r w:rsidRPr="0048140C">
        <w:rPr>
          <w:sz w:val="24"/>
          <w:szCs w:val="24"/>
        </w:rPr>
        <w:t>При этом право на ежемесячную доплату имеют все лица, соответствующие условиям назначения ежемесячной доплаты, в том числе лица, достигшие в период осуществления полномочий пенсионного возраста (или потерявшие трудоспособность) и полномочия которых были прекращены до 6 апреля 2016 года (дата вступления в силу Закона Челябинской области от 05.04.2016 N 330-30 внесении изменений в некоторые законы Челябинской области”).</w:t>
      </w:r>
      <w:r w:rsidRPr="0048140C">
        <w:rPr>
          <w:noProof/>
          <w:sz w:val="24"/>
          <w:szCs w:val="24"/>
        </w:rPr>
        <w:drawing>
          <wp:inline distT="0" distB="0" distL="0" distR="0">
            <wp:extent cx="13721" cy="13721"/>
            <wp:effectExtent l="0" t="0" r="0" b="0"/>
            <wp:docPr id="28058" name="Picture 28058"/>
            <wp:cNvGraphicFramePr/>
            <a:graphic xmlns:a="http://schemas.openxmlformats.org/drawingml/2006/main">
              <a:graphicData uri="http://schemas.openxmlformats.org/drawingml/2006/picture">
                <pic:pic xmlns:pic="http://schemas.openxmlformats.org/drawingml/2006/picture">
                  <pic:nvPicPr>
                    <pic:cNvPr id="28058" name="Picture 28058"/>
                    <pic:cNvPicPr/>
                  </pic:nvPicPr>
                  <pic:blipFill>
                    <a:blip r:embed="rId11"/>
                    <a:stretch>
                      <a:fillRect/>
                    </a:stretch>
                  </pic:blipFill>
                  <pic:spPr>
                    <a:xfrm>
                      <a:off x="0" y="0"/>
                      <a:ext cx="13721" cy="13721"/>
                    </a:xfrm>
                    <a:prstGeom prst="rect">
                      <a:avLst/>
                    </a:prstGeom>
                  </pic:spPr>
                </pic:pic>
              </a:graphicData>
            </a:graphic>
          </wp:inline>
        </w:drawing>
      </w:r>
    </w:p>
    <w:p w:rsidR="00F96FDE" w:rsidRPr="0048140C" w:rsidRDefault="00527D55">
      <w:pPr>
        <w:spacing w:after="3" w:line="259" w:lineRule="auto"/>
        <w:ind w:left="10" w:right="201" w:hanging="10"/>
        <w:jc w:val="right"/>
        <w:rPr>
          <w:sz w:val="24"/>
          <w:szCs w:val="24"/>
        </w:rPr>
      </w:pPr>
      <w:r w:rsidRPr="0048140C">
        <w:rPr>
          <w:noProof/>
          <w:sz w:val="24"/>
          <w:szCs w:val="24"/>
        </w:rPr>
        <w:lastRenderedPageBreak/>
        <w:drawing>
          <wp:inline distT="0" distB="0" distL="0" distR="0">
            <wp:extent cx="9147" cy="9148"/>
            <wp:effectExtent l="0" t="0" r="0" b="0"/>
            <wp:docPr id="4698" name="Picture 4698"/>
            <wp:cNvGraphicFramePr/>
            <a:graphic xmlns:a="http://schemas.openxmlformats.org/drawingml/2006/main">
              <a:graphicData uri="http://schemas.openxmlformats.org/drawingml/2006/picture">
                <pic:pic xmlns:pic="http://schemas.openxmlformats.org/drawingml/2006/picture">
                  <pic:nvPicPr>
                    <pic:cNvPr id="4698" name="Picture 4698"/>
                    <pic:cNvPicPr/>
                  </pic:nvPicPr>
                  <pic:blipFill>
                    <a:blip r:embed="rId12"/>
                    <a:stretch>
                      <a:fillRect/>
                    </a:stretch>
                  </pic:blipFill>
                  <pic:spPr>
                    <a:xfrm>
                      <a:off x="0" y="0"/>
                      <a:ext cx="9147" cy="9148"/>
                    </a:xfrm>
                    <a:prstGeom prst="rect">
                      <a:avLst/>
                    </a:prstGeom>
                  </pic:spPr>
                </pic:pic>
              </a:graphicData>
            </a:graphic>
          </wp:inline>
        </w:drawing>
      </w:r>
      <w:r w:rsidRPr="0048140C">
        <w:rPr>
          <w:sz w:val="24"/>
          <w:szCs w:val="24"/>
        </w:rPr>
        <w:t>Ежемесячная доплата назначается при соблюдении следующих условий:</w:t>
      </w:r>
    </w:p>
    <w:p w:rsidR="00F96FDE" w:rsidRPr="0048140C" w:rsidRDefault="00527D55">
      <w:pPr>
        <w:numPr>
          <w:ilvl w:val="0"/>
          <w:numId w:val="4"/>
        </w:numPr>
        <w:spacing w:after="345"/>
        <w:ind w:right="64"/>
        <w:rPr>
          <w:sz w:val="24"/>
          <w:szCs w:val="24"/>
        </w:rPr>
      </w:pPr>
      <w:r w:rsidRPr="0048140C">
        <w:rPr>
          <w:sz w:val="24"/>
          <w:szCs w:val="24"/>
        </w:rPr>
        <w:t>гражданин осуществ</w:t>
      </w:r>
      <w:r w:rsidR="00C54C9D" w:rsidRPr="0048140C">
        <w:rPr>
          <w:sz w:val="24"/>
          <w:szCs w:val="24"/>
        </w:rPr>
        <w:t xml:space="preserve">лял полномочия главы </w:t>
      </w:r>
      <w:proofErr w:type="spellStart"/>
      <w:r w:rsidR="00C54C9D" w:rsidRPr="0048140C">
        <w:rPr>
          <w:sz w:val="24"/>
          <w:szCs w:val="24"/>
        </w:rPr>
        <w:t>Аязгуловского</w:t>
      </w:r>
      <w:proofErr w:type="spellEnd"/>
      <w:r w:rsidRPr="0048140C">
        <w:rPr>
          <w:sz w:val="24"/>
          <w:szCs w:val="24"/>
        </w:rPr>
        <w:t xml:space="preserve"> сельского поселения не менее одного полного срока полномочий;</w:t>
      </w:r>
    </w:p>
    <w:p w:rsidR="00F96FDE" w:rsidRPr="0048140C" w:rsidRDefault="00527D55">
      <w:pPr>
        <w:numPr>
          <w:ilvl w:val="0"/>
          <w:numId w:val="4"/>
        </w:numPr>
        <w:spacing w:after="232"/>
        <w:ind w:right="64"/>
        <w:rPr>
          <w:sz w:val="24"/>
          <w:szCs w:val="24"/>
        </w:rPr>
      </w:pPr>
      <w:r w:rsidRPr="0048140C">
        <w:rPr>
          <w:sz w:val="24"/>
          <w:szCs w:val="24"/>
        </w:rPr>
        <w:t>гражданин осуществлял на постоянной основе полномочия депута</w:t>
      </w:r>
      <w:r w:rsidR="00C54C9D" w:rsidRPr="0048140C">
        <w:rPr>
          <w:sz w:val="24"/>
          <w:szCs w:val="24"/>
        </w:rPr>
        <w:t xml:space="preserve">та Совета депутатов </w:t>
      </w:r>
      <w:proofErr w:type="spellStart"/>
      <w:r w:rsidR="00C54C9D" w:rsidRPr="0048140C">
        <w:rPr>
          <w:sz w:val="24"/>
          <w:szCs w:val="24"/>
        </w:rPr>
        <w:t>Аязгуловского</w:t>
      </w:r>
      <w:proofErr w:type="spellEnd"/>
      <w:r w:rsidR="00C54C9D" w:rsidRPr="0048140C">
        <w:rPr>
          <w:sz w:val="24"/>
          <w:szCs w:val="24"/>
        </w:rPr>
        <w:t xml:space="preserve"> </w:t>
      </w:r>
      <w:r w:rsidRPr="0048140C">
        <w:rPr>
          <w:sz w:val="24"/>
          <w:szCs w:val="24"/>
        </w:rPr>
        <w:t>сельского поселения в течение одного полного созыва;</w:t>
      </w:r>
      <w:r w:rsidRPr="0048140C">
        <w:rPr>
          <w:noProof/>
          <w:sz w:val="24"/>
          <w:szCs w:val="24"/>
        </w:rPr>
        <w:drawing>
          <wp:inline distT="0" distB="0" distL="0" distR="0">
            <wp:extent cx="4573" cy="4574"/>
            <wp:effectExtent l="0" t="0" r="0" b="0"/>
            <wp:docPr id="4699" name="Picture 4699"/>
            <wp:cNvGraphicFramePr/>
            <a:graphic xmlns:a="http://schemas.openxmlformats.org/drawingml/2006/main">
              <a:graphicData uri="http://schemas.openxmlformats.org/drawingml/2006/picture">
                <pic:pic xmlns:pic="http://schemas.openxmlformats.org/drawingml/2006/picture">
                  <pic:nvPicPr>
                    <pic:cNvPr id="4699" name="Picture 4699"/>
                    <pic:cNvPicPr/>
                  </pic:nvPicPr>
                  <pic:blipFill>
                    <a:blip r:embed="rId13"/>
                    <a:stretch>
                      <a:fillRect/>
                    </a:stretch>
                  </pic:blipFill>
                  <pic:spPr>
                    <a:xfrm>
                      <a:off x="0" y="0"/>
                      <a:ext cx="4573" cy="4574"/>
                    </a:xfrm>
                    <a:prstGeom prst="rect">
                      <a:avLst/>
                    </a:prstGeom>
                  </pic:spPr>
                </pic:pic>
              </a:graphicData>
            </a:graphic>
          </wp:inline>
        </w:drawing>
      </w:r>
    </w:p>
    <w:p w:rsidR="00F96FDE" w:rsidRPr="0048140C" w:rsidRDefault="00527D55">
      <w:pPr>
        <w:spacing w:after="188"/>
        <w:ind w:left="43" w:right="64" w:firstLine="605"/>
        <w:rPr>
          <w:sz w:val="24"/>
          <w:szCs w:val="24"/>
        </w:rPr>
      </w:pPr>
      <w:r w:rsidRPr="0048140C">
        <w:rPr>
          <w:noProof/>
          <w:sz w:val="24"/>
          <w:szCs w:val="24"/>
        </w:rPr>
        <w:drawing>
          <wp:anchor distT="0" distB="0" distL="114300" distR="114300" simplePos="0" relativeHeight="251658240" behindDoc="0" locked="0" layoutInCell="1" allowOverlap="0">
            <wp:simplePos x="0" y="0"/>
            <wp:positionH relativeFrom="page">
              <wp:posOffset>599133</wp:posOffset>
            </wp:positionH>
            <wp:positionV relativeFrom="page">
              <wp:posOffset>562570</wp:posOffset>
            </wp:positionV>
            <wp:extent cx="4574" cy="4574"/>
            <wp:effectExtent l="0" t="0" r="0" b="0"/>
            <wp:wrapTopAndBottom/>
            <wp:docPr id="4694" name="Picture 4694"/>
            <wp:cNvGraphicFramePr/>
            <a:graphic xmlns:a="http://schemas.openxmlformats.org/drawingml/2006/main">
              <a:graphicData uri="http://schemas.openxmlformats.org/drawingml/2006/picture">
                <pic:pic xmlns:pic="http://schemas.openxmlformats.org/drawingml/2006/picture">
                  <pic:nvPicPr>
                    <pic:cNvPr id="4694" name="Picture 4694"/>
                    <pic:cNvPicPr/>
                  </pic:nvPicPr>
                  <pic:blipFill>
                    <a:blip r:embed="rId14"/>
                    <a:stretch>
                      <a:fillRect/>
                    </a:stretch>
                  </pic:blipFill>
                  <pic:spPr>
                    <a:xfrm>
                      <a:off x="0" y="0"/>
                      <a:ext cx="4574" cy="4574"/>
                    </a:xfrm>
                    <a:prstGeom prst="rect">
                      <a:avLst/>
                    </a:prstGeom>
                  </pic:spPr>
                </pic:pic>
              </a:graphicData>
            </a:graphic>
          </wp:anchor>
        </w:drawing>
      </w:r>
      <w:r w:rsidRPr="0048140C">
        <w:rPr>
          <w:noProof/>
          <w:sz w:val="24"/>
          <w:szCs w:val="24"/>
        </w:rPr>
        <w:drawing>
          <wp:anchor distT="0" distB="0" distL="114300" distR="114300" simplePos="0" relativeHeight="251659264" behindDoc="0" locked="0" layoutInCell="1" allowOverlap="0">
            <wp:simplePos x="0" y="0"/>
            <wp:positionH relativeFrom="page">
              <wp:posOffset>7038670</wp:posOffset>
            </wp:positionH>
            <wp:positionV relativeFrom="page">
              <wp:posOffset>6183695</wp:posOffset>
            </wp:positionV>
            <wp:extent cx="4574" cy="4574"/>
            <wp:effectExtent l="0" t="0" r="0" b="0"/>
            <wp:wrapSquare wrapText="bothSides"/>
            <wp:docPr id="4701" name="Picture 4701"/>
            <wp:cNvGraphicFramePr/>
            <a:graphic xmlns:a="http://schemas.openxmlformats.org/drawingml/2006/main">
              <a:graphicData uri="http://schemas.openxmlformats.org/drawingml/2006/picture">
                <pic:pic xmlns:pic="http://schemas.openxmlformats.org/drawingml/2006/picture">
                  <pic:nvPicPr>
                    <pic:cNvPr id="4701" name="Picture 4701"/>
                    <pic:cNvPicPr/>
                  </pic:nvPicPr>
                  <pic:blipFill>
                    <a:blip r:embed="rId15"/>
                    <a:stretch>
                      <a:fillRect/>
                    </a:stretch>
                  </pic:blipFill>
                  <pic:spPr>
                    <a:xfrm>
                      <a:off x="0" y="0"/>
                      <a:ext cx="4574" cy="4574"/>
                    </a:xfrm>
                    <a:prstGeom prst="rect">
                      <a:avLst/>
                    </a:prstGeom>
                  </pic:spPr>
                </pic:pic>
              </a:graphicData>
            </a:graphic>
          </wp:anchor>
        </w:drawing>
      </w:r>
      <w:r w:rsidRPr="0048140C">
        <w:rPr>
          <w:sz w:val="24"/>
          <w:szCs w:val="24"/>
        </w:rPr>
        <w:t xml:space="preserve">З) достижение пенсионного возраста или потеря трудоспособности в </w:t>
      </w:r>
      <w:r w:rsidRPr="0048140C">
        <w:rPr>
          <w:noProof/>
          <w:sz w:val="24"/>
          <w:szCs w:val="24"/>
        </w:rPr>
        <w:drawing>
          <wp:inline distT="0" distB="0" distL="0" distR="0">
            <wp:extent cx="4574" cy="4574"/>
            <wp:effectExtent l="0" t="0" r="0" b="0"/>
            <wp:docPr id="4700" name="Picture 4700"/>
            <wp:cNvGraphicFramePr/>
            <a:graphic xmlns:a="http://schemas.openxmlformats.org/drawingml/2006/main">
              <a:graphicData uri="http://schemas.openxmlformats.org/drawingml/2006/picture">
                <pic:pic xmlns:pic="http://schemas.openxmlformats.org/drawingml/2006/picture">
                  <pic:nvPicPr>
                    <pic:cNvPr id="4700" name="Picture 4700"/>
                    <pic:cNvPicPr/>
                  </pic:nvPicPr>
                  <pic:blipFill>
                    <a:blip r:embed="rId16"/>
                    <a:stretch>
                      <a:fillRect/>
                    </a:stretch>
                  </pic:blipFill>
                  <pic:spPr>
                    <a:xfrm>
                      <a:off x="0" y="0"/>
                      <a:ext cx="4574" cy="4574"/>
                    </a:xfrm>
                    <a:prstGeom prst="rect">
                      <a:avLst/>
                    </a:prstGeom>
                  </pic:spPr>
                </pic:pic>
              </a:graphicData>
            </a:graphic>
          </wp:inline>
        </w:drawing>
      </w:r>
      <w:r w:rsidRPr="0048140C">
        <w:rPr>
          <w:sz w:val="24"/>
          <w:szCs w:val="24"/>
        </w:rPr>
        <w:t>период осуществления соответствующих полномочий, указанных в подпунктах 1, 2 настоящего пункта;</w:t>
      </w:r>
    </w:p>
    <w:p w:rsidR="00F96FDE" w:rsidRPr="0048140C" w:rsidRDefault="00527D55">
      <w:pPr>
        <w:spacing w:after="208"/>
        <w:ind w:left="43" w:right="64"/>
        <w:rPr>
          <w:sz w:val="24"/>
          <w:szCs w:val="24"/>
        </w:rPr>
      </w:pPr>
      <w:r w:rsidRPr="0048140C">
        <w:rPr>
          <w:sz w:val="24"/>
          <w:szCs w:val="24"/>
        </w:rPr>
        <w:t>4) осуществление полномочий выборного должностного лица мес</w:t>
      </w:r>
      <w:r w:rsidR="00C54C9D" w:rsidRPr="0048140C">
        <w:rPr>
          <w:sz w:val="24"/>
          <w:szCs w:val="24"/>
        </w:rPr>
        <w:t xml:space="preserve">тного самоуправления </w:t>
      </w:r>
      <w:proofErr w:type="spellStart"/>
      <w:r w:rsidR="00C54C9D" w:rsidRPr="0048140C">
        <w:rPr>
          <w:sz w:val="24"/>
          <w:szCs w:val="24"/>
        </w:rPr>
        <w:t>Аязгуловского</w:t>
      </w:r>
      <w:proofErr w:type="spellEnd"/>
      <w:r w:rsidRPr="0048140C">
        <w:rPr>
          <w:sz w:val="24"/>
          <w:szCs w:val="24"/>
        </w:rPr>
        <w:t xml:space="preserve"> сельского поселения на постоянной основе не было прекращено в следующих случаях:</w:t>
      </w:r>
    </w:p>
    <w:p w:rsidR="00F96FDE" w:rsidRPr="0048140C" w:rsidRDefault="00527D55">
      <w:pPr>
        <w:numPr>
          <w:ilvl w:val="0"/>
          <w:numId w:val="5"/>
        </w:numPr>
        <w:spacing w:after="219"/>
        <w:ind w:right="64"/>
        <w:rPr>
          <w:sz w:val="24"/>
          <w:szCs w:val="24"/>
        </w:rPr>
      </w:pPr>
      <w:r w:rsidRPr="0048140C">
        <w:rPr>
          <w:sz w:val="24"/>
          <w:szCs w:val="24"/>
        </w:rPr>
        <w:t>уд</w:t>
      </w:r>
      <w:r w:rsidR="00704362" w:rsidRPr="0048140C">
        <w:rPr>
          <w:sz w:val="24"/>
          <w:szCs w:val="24"/>
        </w:rPr>
        <w:t>аления в отставку в соответствии</w:t>
      </w:r>
      <w:r w:rsidRPr="0048140C">
        <w:rPr>
          <w:sz w:val="24"/>
          <w:szCs w:val="24"/>
        </w:rPr>
        <w:t xml:space="preserve"> со статьей 74.1 Федерального закона от 6 октября 2003 года 131-ФЗ ”06 общих принципах организации местного самоуправления в Российской Федерации”,</w:t>
      </w:r>
    </w:p>
    <w:p w:rsidR="00F96FDE" w:rsidRPr="0048140C" w:rsidRDefault="00527D55">
      <w:pPr>
        <w:numPr>
          <w:ilvl w:val="0"/>
          <w:numId w:val="5"/>
        </w:numPr>
        <w:spacing w:after="210"/>
        <w:ind w:right="64"/>
        <w:rPr>
          <w:sz w:val="24"/>
          <w:szCs w:val="24"/>
        </w:rPr>
      </w:pPr>
      <w:r w:rsidRPr="0048140C">
        <w:rPr>
          <w:sz w:val="24"/>
          <w:szCs w:val="24"/>
        </w:rPr>
        <w:t>отрешения от должности в соответствии со статьей 74 Федерального закона от 6 октября 2003 года N 131-ФЗ ”06 общих принципах организации местного самоуправления в Российской Федерации”;</w:t>
      </w:r>
    </w:p>
    <w:p w:rsidR="00F96FDE" w:rsidRPr="0048140C" w:rsidRDefault="00527D55">
      <w:pPr>
        <w:numPr>
          <w:ilvl w:val="0"/>
          <w:numId w:val="5"/>
        </w:numPr>
        <w:spacing w:after="238"/>
        <w:ind w:right="64"/>
        <w:rPr>
          <w:sz w:val="24"/>
          <w:szCs w:val="24"/>
        </w:rPr>
      </w:pPr>
      <w:r w:rsidRPr="0048140C">
        <w:rPr>
          <w:sz w:val="24"/>
          <w:szCs w:val="24"/>
        </w:rPr>
        <w:t xml:space="preserve">несоблюдения ограничений, запретов, неисполнения обязанностей, установленных Федеральными законами от 25 декабря 2008 года N 273-ФЗ ”О противодействии коррупции”, от З декабря 2012 года N 230-ФЗ ”О контроле за соответствием расходов лиц, замещающих государственные должности, и иных лиц их доходам",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8140C">
        <w:rPr>
          <w:noProof/>
          <w:sz w:val="24"/>
          <w:szCs w:val="24"/>
        </w:rPr>
        <w:drawing>
          <wp:inline distT="0" distB="0" distL="0" distR="0">
            <wp:extent cx="68603" cy="36590"/>
            <wp:effectExtent l="0" t="0" r="0" b="0"/>
            <wp:docPr id="28060" name="Picture 28060"/>
            <wp:cNvGraphicFramePr/>
            <a:graphic xmlns:a="http://schemas.openxmlformats.org/drawingml/2006/main">
              <a:graphicData uri="http://schemas.openxmlformats.org/drawingml/2006/picture">
                <pic:pic xmlns:pic="http://schemas.openxmlformats.org/drawingml/2006/picture">
                  <pic:nvPicPr>
                    <pic:cNvPr id="28060" name="Picture 28060"/>
                    <pic:cNvPicPr/>
                  </pic:nvPicPr>
                  <pic:blipFill>
                    <a:blip r:embed="rId17"/>
                    <a:stretch>
                      <a:fillRect/>
                    </a:stretch>
                  </pic:blipFill>
                  <pic:spPr>
                    <a:xfrm>
                      <a:off x="0" y="0"/>
                      <a:ext cx="68603" cy="36590"/>
                    </a:xfrm>
                    <a:prstGeom prst="rect">
                      <a:avLst/>
                    </a:prstGeom>
                  </pic:spPr>
                </pic:pic>
              </a:graphicData>
            </a:graphic>
          </wp:inline>
        </w:drawing>
      </w:r>
      <w:r w:rsidRPr="0048140C">
        <w:rPr>
          <w:sz w:val="24"/>
          <w:szCs w:val="24"/>
        </w:rPr>
        <w:t>вступления в отношении его в законную силу обвинительного приговора суда;</w:t>
      </w:r>
    </w:p>
    <w:p w:rsidR="00F96FDE" w:rsidRPr="0048140C" w:rsidRDefault="00527D55">
      <w:pPr>
        <w:numPr>
          <w:ilvl w:val="0"/>
          <w:numId w:val="5"/>
        </w:numPr>
        <w:spacing w:after="303"/>
        <w:ind w:right="64"/>
        <w:rPr>
          <w:sz w:val="24"/>
          <w:szCs w:val="24"/>
        </w:rPr>
      </w:pPr>
      <w:r w:rsidRPr="0048140C">
        <w:rPr>
          <w:sz w:val="24"/>
          <w:szCs w:val="24"/>
        </w:rPr>
        <w:t>выезда за пределы Российской Федерации на постоянное место жительства;</w:t>
      </w:r>
    </w:p>
    <w:p w:rsidR="00F96FDE" w:rsidRPr="0048140C" w:rsidRDefault="00527D55">
      <w:pPr>
        <w:numPr>
          <w:ilvl w:val="0"/>
          <w:numId w:val="5"/>
        </w:numPr>
        <w:spacing w:after="224"/>
        <w:ind w:right="64"/>
        <w:rPr>
          <w:sz w:val="24"/>
          <w:szCs w:val="24"/>
        </w:rPr>
      </w:pPr>
      <w:r w:rsidRPr="0048140C">
        <w:rPr>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w:t>
      </w:r>
      <w:r w:rsidRPr="0048140C">
        <w:rPr>
          <w:noProof/>
          <w:sz w:val="24"/>
          <w:szCs w:val="24"/>
        </w:rPr>
        <w:drawing>
          <wp:inline distT="0" distB="0" distL="0" distR="0">
            <wp:extent cx="4573" cy="4574"/>
            <wp:effectExtent l="0" t="0" r="0" b="0"/>
            <wp:docPr id="6765" name="Picture 6765"/>
            <wp:cNvGraphicFramePr/>
            <a:graphic xmlns:a="http://schemas.openxmlformats.org/drawingml/2006/main">
              <a:graphicData uri="http://schemas.openxmlformats.org/drawingml/2006/picture">
                <pic:pic xmlns:pic="http://schemas.openxmlformats.org/drawingml/2006/picture">
                  <pic:nvPicPr>
                    <pic:cNvPr id="6765" name="Picture 6765"/>
                    <pic:cNvPicPr/>
                  </pic:nvPicPr>
                  <pic:blipFill>
                    <a:blip r:embed="rId18"/>
                    <a:stretch>
                      <a:fillRect/>
                    </a:stretch>
                  </pic:blipFill>
                  <pic:spPr>
                    <a:xfrm>
                      <a:off x="0" y="0"/>
                      <a:ext cx="4573" cy="4574"/>
                    </a:xfrm>
                    <a:prstGeom prst="rect">
                      <a:avLst/>
                    </a:prstGeom>
                  </pic:spPr>
                </pic:pic>
              </a:graphicData>
            </a:graphic>
          </wp:inline>
        </w:drawing>
      </w:r>
      <w:r w:rsidRPr="0048140C">
        <w:rPr>
          <w:sz w:val="24"/>
          <w:szCs w:val="24"/>
        </w:rPr>
        <w:t>имеет право быть избранным в органы местного самоуправления;</w:t>
      </w:r>
    </w:p>
    <w:p w:rsidR="00F96FDE" w:rsidRPr="0048140C" w:rsidRDefault="00527D55">
      <w:pPr>
        <w:numPr>
          <w:ilvl w:val="0"/>
          <w:numId w:val="5"/>
        </w:numPr>
        <w:spacing w:after="234"/>
        <w:ind w:right="64"/>
        <w:rPr>
          <w:sz w:val="24"/>
          <w:szCs w:val="24"/>
        </w:rPr>
      </w:pPr>
      <w:r w:rsidRPr="0048140C">
        <w:rPr>
          <w:sz w:val="24"/>
          <w:szCs w:val="24"/>
        </w:rPr>
        <w:t>несоблюдения ограничений, установленных Федеральным законом от 6 октября 2003 года N 131-ФЗ ”06 общих принципах организации местного самоуправления в Российской Федерации”;</w:t>
      </w:r>
      <w:r w:rsidRPr="0048140C">
        <w:rPr>
          <w:noProof/>
          <w:sz w:val="24"/>
          <w:szCs w:val="24"/>
        </w:rPr>
        <w:drawing>
          <wp:inline distT="0" distB="0" distL="0" distR="0">
            <wp:extent cx="4573" cy="4573"/>
            <wp:effectExtent l="0" t="0" r="0" b="0"/>
            <wp:docPr id="6766" name="Picture 6766"/>
            <wp:cNvGraphicFramePr/>
            <a:graphic xmlns:a="http://schemas.openxmlformats.org/drawingml/2006/main">
              <a:graphicData uri="http://schemas.openxmlformats.org/drawingml/2006/picture">
                <pic:pic xmlns:pic="http://schemas.openxmlformats.org/drawingml/2006/picture">
                  <pic:nvPicPr>
                    <pic:cNvPr id="6766" name="Picture 6766"/>
                    <pic:cNvPicPr/>
                  </pic:nvPicPr>
                  <pic:blipFill>
                    <a:blip r:embed="rId19"/>
                    <a:stretch>
                      <a:fillRect/>
                    </a:stretch>
                  </pic:blipFill>
                  <pic:spPr>
                    <a:xfrm>
                      <a:off x="0" y="0"/>
                      <a:ext cx="4573" cy="4573"/>
                    </a:xfrm>
                    <a:prstGeom prst="rect">
                      <a:avLst/>
                    </a:prstGeom>
                  </pic:spPr>
                </pic:pic>
              </a:graphicData>
            </a:graphic>
          </wp:inline>
        </w:drawing>
      </w:r>
    </w:p>
    <w:p w:rsidR="00F96FDE" w:rsidRPr="0048140C" w:rsidRDefault="00527D55">
      <w:pPr>
        <w:spacing w:after="233"/>
        <w:ind w:left="130" w:right="64"/>
        <w:rPr>
          <w:sz w:val="24"/>
          <w:szCs w:val="24"/>
        </w:rPr>
      </w:pPr>
      <w:r w:rsidRPr="0048140C">
        <w:rPr>
          <w:sz w:val="24"/>
          <w:szCs w:val="24"/>
        </w:rPr>
        <w:t>5) осуществление полномочий депута</w:t>
      </w:r>
      <w:r w:rsidR="00C54C9D" w:rsidRPr="0048140C">
        <w:rPr>
          <w:sz w:val="24"/>
          <w:szCs w:val="24"/>
        </w:rPr>
        <w:t xml:space="preserve">та Совета депутатов </w:t>
      </w:r>
      <w:proofErr w:type="spellStart"/>
      <w:r w:rsidR="00C54C9D" w:rsidRPr="0048140C">
        <w:rPr>
          <w:sz w:val="24"/>
          <w:szCs w:val="24"/>
        </w:rPr>
        <w:t>Аязгуловского</w:t>
      </w:r>
      <w:proofErr w:type="spellEnd"/>
      <w:r w:rsidR="00C54C9D" w:rsidRPr="0048140C">
        <w:rPr>
          <w:sz w:val="24"/>
          <w:szCs w:val="24"/>
        </w:rPr>
        <w:t xml:space="preserve"> </w:t>
      </w:r>
      <w:r w:rsidRPr="0048140C">
        <w:rPr>
          <w:sz w:val="24"/>
          <w:szCs w:val="24"/>
        </w:rPr>
        <w:t>сельского поселения на постоянной основе не было прекращено в следующих случаях:</w:t>
      </w:r>
    </w:p>
    <w:p w:rsidR="00F96FDE" w:rsidRPr="0048140C" w:rsidRDefault="00527D55">
      <w:pPr>
        <w:numPr>
          <w:ilvl w:val="0"/>
          <w:numId w:val="6"/>
        </w:numPr>
        <w:spacing w:after="237"/>
        <w:ind w:right="64"/>
        <w:rPr>
          <w:sz w:val="24"/>
          <w:szCs w:val="24"/>
        </w:rPr>
      </w:pPr>
      <w:r w:rsidRPr="0048140C">
        <w:rPr>
          <w:sz w:val="24"/>
          <w:szCs w:val="24"/>
        </w:rPr>
        <w:lastRenderedPageBreak/>
        <w:t>досрочного прекращения полномо</w:t>
      </w:r>
      <w:r w:rsidR="00C54C9D" w:rsidRPr="0048140C">
        <w:rPr>
          <w:sz w:val="24"/>
          <w:szCs w:val="24"/>
        </w:rPr>
        <w:t xml:space="preserve">чий Совета депутатов </w:t>
      </w:r>
      <w:proofErr w:type="spellStart"/>
      <w:r w:rsidR="00C54C9D" w:rsidRPr="0048140C">
        <w:rPr>
          <w:sz w:val="24"/>
          <w:szCs w:val="24"/>
        </w:rPr>
        <w:t>Аязгуловского</w:t>
      </w:r>
      <w:proofErr w:type="spellEnd"/>
      <w:r w:rsidRPr="0048140C">
        <w:rPr>
          <w:sz w:val="24"/>
          <w:szCs w:val="24"/>
        </w:rPr>
        <w:t xml:space="preserve"> сельского поселения в случае нарушения срока издания муниципального правового акта, требуемого для реализации решения, принятого путем </w:t>
      </w:r>
      <w:r w:rsidRPr="0048140C">
        <w:rPr>
          <w:noProof/>
          <w:sz w:val="24"/>
          <w:szCs w:val="24"/>
        </w:rPr>
        <w:drawing>
          <wp:inline distT="0" distB="0" distL="0" distR="0">
            <wp:extent cx="4573" cy="4574"/>
            <wp:effectExtent l="0" t="0" r="0" b="0"/>
            <wp:docPr id="6767" name="Picture 6767"/>
            <wp:cNvGraphicFramePr/>
            <a:graphic xmlns:a="http://schemas.openxmlformats.org/drawingml/2006/main">
              <a:graphicData uri="http://schemas.openxmlformats.org/drawingml/2006/picture">
                <pic:pic xmlns:pic="http://schemas.openxmlformats.org/drawingml/2006/picture">
                  <pic:nvPicPr>
                    <pic:cNvPr id="6767" name="Picture 6767"/>
                    <pic:cNvPicPr/>
                  </pic:nvPicPr>
                  <pic:blipFill>
                    <a:blip r:embed="rId20"/>
                    <a:stretch>
                      <a:fillRect/>
                    </a:stretch>
                  </pic:blipFill>
                  <pic:spPr>
                    <a:xfrm>
                      <a:off x="0" y="0"/>
                      <a:ext cx="4573" cy="4574"/>
                    </a:xfrm>
                    <a:prstGeom prst="rect">
                      <a:avLst/>
                    </a:prstGeom>
                  </pic:spPr>
                </pic:pic>
              </a:graphicData>
            </a:graphic>
          </wp:inline>
        </w:drawing>
      </w:r>
      <w:r w:rsidRPr="0048140C">
        <w:rPr>
          <w:sz w:val="24"/>
          <w:szCs w:val="24"/>
        </w:rPr>
        <w:t>прямого волеизъявления граждан;</w:t>
      </w:r>
      <w:r w:rsidRPr="0048140C">
        <w:rPr>
          <w:noProof/>
          <w:sz w:val="24"/>
          <w:szCs w:val="24"/>
        </w:rPr>
        <w:drawing>
          <wp:inline distT="0" distB="0" distL="0" distR="0">
            <wp:extent cx="4574" cy="4574"/>
            <wp:effectExtent l="0" t="0" r="0" b="0"/>
            <wp:docPr id="6768" name="Picture 6768"/>
            <wp:cNvGraphicFramePr/>
            <a:graphic xmlns:a="http://schemas.openxmlformats.org/drawingml/2006/main">
              <a:graphicData uri="http://schemas.openxmlformats.org/drawingml/2006/picture">
                <pic:pic xmlns:pic="http://schemas.openxmlformats.org/drawingml/2006/picture">
                  <pic:nvPicPr>
                    <pic:cNvPr id="6768" name="Picture 6768"/>
                    <pic:cNvPicPr/>
                  </pic:nvPicPr>
                  <pic:blipFill>
                    <a:blip r:embed="rId21"/>
                    <a:stretch>
                      <a:fillRect/>
                    </a:stretch>
                  </pic:blipFill>
                  <pic:spPr>
                    <a:xfrm>
                      <a:off x="0" y="0"/>
                      <a:ext cx="4574" cy="4574"/>
                    </a:xfrm>
                    <a:prstGeom prst="rect">
                      <a:avLst/>
                    </a:prstGeom>
                  </pic:spPr>
                </pic:pic>
              </a:graphicData>
            </a:graphic>
          </wp:inline>
        </w:drawing>
      </w:r>
    </w:p>
    <w:p w:rsidR="00F96FDE" w:rsidRPr="0048140C" w:rsidRDefault="00C54C9D">
      <w:pPr>
        <w:numPr>
          <w:ilvl w:val="0"/>
          <w:numId w:val="6"/>
        </w:numPr>
        <w:spacing w:after="295"/>
        <w:ind w:right="64"/>
        <w:rPr>
          <w:sz w:val="24"/>
          <w:szCs w:val="24"/>
        </w:rPr>
      </w:pPr>
      <w:r w:rsidRPr="0048140C">
        <w:rPr>
          <w:sz w:val="24"/>
          <w:szCs w:val="24"/>
        </w:rPr>
        <w:t>несоблюдения ограничений, запретов</w:t>
      </w:r>
      <w:r w:rsidR="00527D55" w:rsidRPr="0048140C">
        <w:rPr>
          <w:sz w:val="24"/>
          <w:szCs w:val="24"/>
        </w:rPr>
        <w:t>, неисполнения обязанностей, установленных Федеральными законами от 25 декабря 2008 года 273-ФЗ ”О противодействии коррупции”, от З декабря 2012 года 230-ФЗ ”О контроле за соответствием расходов лиц, замещающих государственные должности, и иных лиц их доходам”,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FDE" w:rsidRPr="0048140C" w:rsidRDefault="00527D55">
      <w:pPr>
        <w:numPr>
          <w:ilvl w:val="0"/>
          <w:numId w:val="6"/>
        </w:numPr>
        <w:spacing w:after="240"/>
        <w:ind w:right="64"/>
        <w:rPr>
          <w:sz w:val="24"/>
          <w:szCs w:val="24"/>
        </w:rPr>
      </w:pPr>
      <w:r w:rsidRPr="0048140C">
        <w:rPr>
          <w:sz w:val="24"/>
          <w:szCs w:val="24"/>
        </w:rPr>
        <w:t xml:space="preserve">вступления в отношении его в законную силу обвинительного </w:t>
      </w:r>
      <w:r w:rsidRPr="0048140C">
        <w:rPr>
          <w:noProof/>
          <w:sz w:val="24"/>
          <w:szCs w:val="24"/>
        </w:rPr>
        <w:drawing>
          <wp:inline distT="0" distB="0" distL="0" distR="0">
            <wp:extent cx="4573" cy="27443"/>
            <wp:effectExtent l="0" t="0" r="0" b="0"/>
            <wp:docPr id="28065" name="Picture 28065"/>
            <wp:cNvGraphicFramePr/>
            <a:graphic xmlns:a="http://schemas.openxmlformats.org/drawingml/2006/main">
              <a:graphicData uri="http://schemas.openxmlformats.org/drawingml/2006/picture">
                <pic:pic xmlns:pic="http://schemas.openxmlformats.org/drawingml/2006/picture">
                  <pic:nvPicPr>
                    <pic:cNvPr id="28065" name="Picture 28065"/>
                    <pic:cNvPicPr/>
                  </pic:nvPicPr>
                  <pic:blipFill>
                    <a:blip r:embed="rId22"/>
                    <a:stretch>
                      <a:fillRect/>
                    </a:stretch>
                  </pic:blipFill>
                  <pic:spPr>
                    <a:xfrm>
                      <a:off x="0" y="0"/>
                      <a:ext cx="4573" cy="27443"/>
                    </a:xfrm>
                    <a:prstGeom prst="rect">
                      <a:avLst/>
                    </a:prstGeom>
                  </pic:spPr>
                </pic:pic>
              </a:graphicData>
            </a:graphic>
          </wp:inline>
        </w:drawing>
      </w:r>
      <w:r w:rsidRPr="0048140C">
        <w:rPr>
          <w:sz w:val="24"/>
          <w:szCs w:val="24"/>
        </w:rPr>
        <w:t>приговора суда;</w:t>
      </w:r>
    </w:p>
    <w:p w:rsidR="00F96FDE" w:rsidRPr="0048140C" w:rsidRDefault="00527D55">
      <w:pPr>
        <w:spacing w:after="235"/>
        <w:ind w:left="43" w:right="64"/>
        <w:rPr>
          <w:sz w:val="24"/>
          <w:szCs w:val="24"/>
        </w:rPr>
      </w:pPr>
      <w:r w:rsidRPr="0048140C">
        <w:rPr>
          <w:noProof/>
          <w:sz w:val="24"/>
          <w:szCs w:val="24"/>
        </w:rPr>
        <w:drawing>
          <wp:inline distT="0" distB="0" distL="0" distR="0">
            <wp:extent cx="9147" cy="13721"/>
            <wp:effectExtent l="0" t="0" r="0" b="0"/>
            <wp:docPr id="28067" name="Picture 28067"/>
            <wp:cNvGraphicFramePr/>
            <a:graphic xmlns:a="http://schemas.openxmlformats.org/drawingml/2006/main">
              <a:graphicData uri="http://schemas.openxmlformats.org/drawingml/2006/picture">
                <pic:pic xmlns:pic="http://schemas.openxmlformats.org/drawingml/2006/picture">
                  <pic:nvPicPr>
                    <pic:cNvPr id="28067" name="Picture 28067"/>
                    <pic:cNvPicPr/>
                  </pic:nvPicPr>
                  <pic:blipFill>
                    <a:blip r:embed="rId23"/>
                    <a:stretch>
                      <a:fillRect/>
                    </a:stretch>
                  </pic:blipFill>
                  <pic:spPr>
                    <a:xfrm>
                      <a:off x="0" y="0"/>
                      <a:ext cx="9147" cy="13721"/>
                    </a:xfrm>
                    <a:prstGeom prst="rect">
                      <a:avLst/>
                    </a:prstGeom>
                  </pic:spPr>
                </pic:pic>
              </a:graphicData>
            </a:graphic>
          </wp:inline>
        </w:drawing>
      </w:r>
      <w:r w:rsidRPr="0048140C">
        <w:rPr>
          <w:sz w:val="24"/>
          <w:szCs w:val="24"/>
        </w:rPr>
        <w:t>- выезда за пределы Российской Федерации на постоянное место жительства;</w:t>
      </w:r>
    </w:p>
    <w:p w:rsidR="00F96FDE" w:rsidRPr="0048140C" w:rsidRDefault="00527D55">
      <w:pPr>
        <w:spacing w:after="155"/>
        <w:ind w:left="43" w:right="64"/>
        <w:rPr>
          <w:sz w:val="24"/>
          <w:szCs w:val="24"/>
        </w:rPr>
      </w:pPr>
      <w:r w:rsidRPr="0048140C">
        <w:rPr>
          <w:noProof/>
          <w:sz w:val="24"/>
          <w:szCs w:val="24"/>
        </w:rPr>
        <w:drawing>
          <wp:inline distT="0" distB="0" distL="0" distR="0">
            <wp:extent cx="205809" cy="59458"/>
            <wp:effectExtent l="0" t="0" r="0" b="0"/>
            <wp:docPr id="28069" name="Picture 28069"/>
            <wp:cNvGraphicFramePr/>
            <a:graphic xmlns:a="http://schemas.openxmlformats.org/drawingml/2006/main">
              <a:graphicData uri="http://schemas.openxmlformats.org/drawingml/2006/picture">
                <pic:pic xmlns:pic="http://schemas.openxmlformats.org/drawingml/2006/picture">
                  <pic:nvPicPr>
                    <pic:cNvPr id="28069" name="Picture 28069"/>
                    <pic:cNvPicPr/>
                  </pic:nvPicPr>
                  <pic:blipFill>
                    <a:blip r:embed="rId24"/>
                    <a:stretch>
                      <a:fillRect/>
                    </a:stretch>
                  </pic:blipFill>
                  <pic:spPr>
                    <a:xfrm>
                      <a:off x="0" y="0"/>
                      <a:ext cx="205809" cy="59458"/>
                    </a:xfrm>
                    <a:prstGeom prst="rect">
                      <a:avLst/>
                    </a:prstGeom>
                  </pic:spPr>
                </pic:pic>
              </a:graphicData>
            </a:graphic>
          </wp:inline>
        </w:drawing>
      </w:r>
      <w:r w:rsidRPr="0048140C">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FDE" w:rsidRPr="0048140C" w:rsidRDefault="00527D55">
      <w:pPr>
        <w:numPr>
          <w:ilvl w:val="0"/>
          <w:numId w:val="6"/>
        </w:numPr>
        <w:spacing w:after="177"/>
        <w:ind w:right="64"/>
        <w:rPr>
          <w:sz w:val="24"/>
          <w:szCs w:val="24"/>
        </w:rPr>
      </w:pPr>
      <w:r w:rsidRPr="0048140C">
        <w:rPr>
          <w:sz w:val="24"/>
          <w:szCs w:val="24"/>
        </w:rPr>
        <w:t>отзыва избирателями;</w:t>
      </w:r>
    </w:p>
    <w:p w:rsidR="00F96FDE" w:rsidRPr="0048140C" w:rsidRDefault="00527D55">
      <w:pPr>
        <w:numPr>
          <w:ilvl w:val="0"/>
          <w:numId w:val="6"/>
        </w:numPr>
        <w:spacing w:after="206"/>
        <w:ind w:right="64"/>
        <w:rPr>
          <w:sz w:val="24"/>
          <w:szCs w:val="24"/>
        </w:rPr>
      </w:pPr>
      <w:r w:rsidRPr="0048140C">
        <w:rPr>
          <w:sz w:val="24"/>
          <w:szCs w:val="24"/>
        </w:rPr>
        <w:t>несоблюдения ограничений, установленных Федеральным законом от 6 октября 2003 года N 131-ФЗ ”06 общих принципах организации местного самоуправления в Российской Федерации”;</w:t>
      </w:r>
      <w:r w:rsidRPr="0048140C">
        <w:rPr>
          <w:noProof/>
          <w:sz w:val="24"/>
          <w:szCs w:val="24"/>
        </w:rPr>
        <w:drawing>
          <wp:inline distT="0" distB="0" distL="0" distR="0">
            <wp:extent cx="4573" cy="91475"/>
            <wp:effectExtent l="0" t="0" r="0" b="0"/>
            <wp:docPr id="28073" name="Picture 28073"/>
            <wp:cNvGraphicFramePr/>
            <a:graphic xmlns:a="http://schemas.openxmlformats.org/drawingml/2006/main">
              <a:graphicData uri="http://schemas.openxmlformats.org/drawingml/2006/picture">
                <pic:pic xmlns:pic="http://schemas.openxmlformats.org/drawingml/2006/picture">
                  <pic:nvPicPr>
                    <pic:cNvPr id="28073" name="Picture 28073"/>
                    <pic:cNvPicPr/>
                  </pic:nvPicPr>
                  <pic:blipFill>
                    <a:blip r:embed="rId25"/>
                    <a:stretch>
                      <a:fillRect/>
                    </a:stretch>
                  </pic:blipFill>
                  <pic:spPr>
                    <a:xfrm>
                      <a:off x="0" y="0"/>
                      <a:ext cx="4573" cy="91475"/>
                    </a:xfrm>
                    <a:prstGeom prst="rect">
                      <a:avLst/>
                    </a:prstGeom>
                  </pic:spPr>
                </pic:pic>
              </a:graphicData>
            </a:graphic>
          </wp:inline>
        </w:drawing>
      </w:r>
    </w:p>
    <w:p w:rsidR="00F96FDE" w:rsidRPr="0048140C" w:rsidRDefault="00527D55">
      <w:pPr>
        <w:numPr>
          <w:ilvl w:val="0"/>
          <w:numId w:val="6"/>
        </w:numPr>
        <w:spacing w:after="122"/>
        <w:ind w:right="64"/>
        <w:rPr>
          <w:sz w:val="24"/>
          <w:szCs w:val="24"/>
        </w:rPr>
      </w:pPr>
      <w:r w:rsidRPr="0048140C">
        <w:rPr>
          <w:sz w:val="24"/>
          <w:szCs w:val="24"/>
        </w:rPr>
        <w:t>роспу</w:t>
      </w:r>
      <w:r w:rsidR="00C54C9D" w:rsidRPr="0048140C">
        <w:rPr>
          <w:sz w:val="24"/>
          <w:szCs w:val="24"/>
        </w:rPr>
        <w:t xml:space="preserve">ска Совета депутатов </w:t>
      </w:r>
      <w:proofErr w:type="spellStart"/>
      <w:r w:rsidR="00C54C9D" w:rsidRPr="0048140C">
        <w:rPr>
          <w:sz w:val="24"/>
          <w:szCs w:val="24"/>
        </w:rPr>
        <w:t>Аязгуловского</w:t>
      </w:r>
      <w:proofErr w:type="spellEnd"/>
      <w:r w:rsidRPr="0048140C">
        <w:rPr>
          <w:sz w:val="24"/>
          <w:szCs w:val="24"/>
        </w:rPr>
        <w:t xml:space="preserve"> сельского поселения по </w:t>
      </w:r>
      <w:r w:rsidRPr="0048140C">
        <w:rPr>
          <w:noProof/>
          <w:sz w:val="24"/>
          <w:szCs w:val="24"/>
        </w:rPr>
        <w:drawing>
          <wp:inline distT="0" distB="0" distL="0" distR="0">
            <wp:extent cx="4573" cy="4574"/>
            <wp:effectExtent l="0" t="0" r="0" b="0"/>
            <wp:docPr id="8831" name="Picture 8831"/>
            <wp:cNvGraphicFramePr/>
            <a:graphic xmlns:a="http://schemas.openxmlformats.org/drawingml/2006/main">
              <a:graphicData uri="http://schemas.openxmlformats.org/drawingml/2006/picture">
                <pic:pic xmlns:pic="http://schemas.openxmlformats.org/drawingml/2006/picture">
                  <pic:nvPicPr>
                    <pic:cNvPr id="8831" name="Picture 8831"/>
                    <pic:cNvPicPr/>
                  </pic:nvPicPr>
                  <pic:blipFill>
                    <a:blip r:embed="rId26"/>
                    <a:stretch>
                      <a:fillRect/>
                    </a:stretch>
                  </pic:blipFill>
                  <pic:spPr>
                    <a:xfrm>
                      <a:off x="0" y="0"/>
                      <a:ext cx="4573" cy="4574"/>
                    </a:xfrm>
                    <a:prstGeom prst="rect">
                      <a:avLst/>
                    </a:prstGeom>
                  </pic:spPr>
                </pic:pic>
              </a:graphicData>
            </a:graphic>
          </wp:inline>
        </w:drawing>
      </w:r>
      <w:r w:rsidRPr="0048140C">
        <w:rPr>
          <w:sz w:val="24"/>
          <w:szCs w:val="24"/>
        </w:rPr>
        <w:t>основаниям и в порядке, установленном частями 1 и 2 статьи 73 Федерального закона от 6 октября 2003 года N 131-ФЗ ”06 общих принципах организации местного самоуправления в Российской Федерации“ .</w:t>
      </w:r>
    </w:p>
    <w:p w:rsidR="00F96FDE" w:rsidRPr="0048140C" w:rsidRDefault="00527D55">
      <w:pPr>
        <w:numPr>
          <w:ilvl w:val="0"/>
          <w:numId w:val="7"/>
        </w:numPr>
        <w:spacing w:after="281"/>
        <w:ind w:right="64"/>
        <w:rPr>
          <w:sz w:val="24"/>
          <w:szCs w:val="24"/>
        </w:rPr>
      </w:pPr>
      <w:r w:rsidRPr="0048140C">
        <w:rPr>
          <w:noProof/>
          <w:sz w:val="24"/>
          <w:szCs w:val="24"/>
        </w:rPr>
        <w:drawing>
          <wp:anchor distT="0" distB="0" distL="114300" distR="114300" simplePos="0" relativeHeight="251660288" behindDoc="0" locked="0" layoutInCell="1" allowOverlap="0">
            <wp:simplePos x="0" y="0"/>
            <wp:positionH relativeFrom="page">
              <wp:posOffset>750060</wp:posOffset>
            </wp:positionH>
            <wp:positionV relativeFrom="page">
              <wp:posOffset>498537</wp:posOffset>
            </wp:positionV>
            <wp:extent cx="4574" cy="4574"/>
            <wp:effectExtent l="0" t="0" r="0" b="0"/>
            <wp:wrapSquare wrapText="bothSides"/>
            <wp:docPr id="8828" name="Picture 8828"/>
            <wp:cNvGraphicFramePr/>
            <a:graphic xmlns:a="http://schemas.openxmlformats.org/drawingml/2006/main">
              <a:graphicData uri="http://schemas.openxmlformats.org/drawingml/2006/picture">
                <pic:pic xmlns:pic="http://schemas.openxmlformats.org/drawingml/2006/picture">
                  <pic:nvPicPr>
                    <pic:cNvPr id="8828" name="Picture 8828"/>
                    <pic:cNvPicPr/>
                  </pic:nvPicPr>
                  <pic:blipFill>
                    <a:blip r:embed="rId27"/>
                    <a:stretch>
                      <a:fillRect/>
                    </a:stretch>
                  </pic:blipFill>
                  <pic:spPr>
                    <a:xfrm>
                      <a:off x="0" y="0"/>
                      <a:ext cx="4574" cy="4574"/>
                    </a:xfrm>
                    <a:prstGeom prst="rect">
                      <a:avLst/>
                    </a:prstGeom>
                  </pic:spPr>
                </pic:pic>
              </a:graphicData>
            </a:graphic>
          </wp:anchor>
        </w:drawing>
      </w:r>
      <w:r w:rsidRPr="0048140C">
        <w:rPr>
          <w:sz w:val="24"/>
          <w:szCs w:val="24"/>
        </w:rPr>
        <w:t>В случае наступления инвалидности в течение срока осуществления полномочий лицами, указанными в пункте 2 настоящего Положения, доплата к пенсии назначается при условии осуществления ими соответствующих полномочий не менее трех лет.</w:t>
      </w:r>
    </w:p>
    <w:p w:rsidR="00F96FDE" w:rsidRPr="0048140C" w:rsidRDefault="00527D55">
      <w:pPr>
        <w:spacing w:after="305" w:line="255" w:lineRule="auto"/>
        <w:ind w:left="1580" w:right="1649" w:hanging="10"/>
        <w:jc w:val="center"/>
        <w:rPr>
          <w:sz w:val="24"/>
          <w:szCs w:val="24"/>
        </w:rPr>
      </w:pPr>
      <w:r w:rsidRPr="0048140C">
        <w:rPr>
          <w:sz w:val="24"/>
          <w:szCs w:val="24"/>
        </w:rPr>
        <w:t>З. Исчисление размера ежемесячной доплаты</w:t>
      </w:r>
    </w:p>
    <w:p w:rsidR="00F96FDE" w:rsidRPr="0048140C" w:rsidRDefault="00527D55">
      <w:pPr>
        <w:numPr>
          <w:ilvl w:val="0"/>
          <w:numId w:val="7"/>
        </w:numPr>
        <w:ind w:right="64"/>
        <w:rPr>
          <w:sz w:val="24"/>
          <w:szCs w:val="24"/>
        </w:rPr>
      </w:pPr>
      <w:r w:rsidRPr="0048140C">
        <w:rPr>
          <w:sz w:val="24"/>
          <w:szCs w:val="24"/>
        </w:rPr>
        <w:t>Ежемесячная доплата устанавливается в следующем размере:</w:t>
      </w:r>
      <w:r w:rsidRPr="0048140C">
        <w:rPr>
          <w:noProof/>
          <w:sz w:val="24"/>
          <w:szCs w:val="24"/>
        </w:rPr>
        <w:drawing>
          <wp:inline distT="0" distB="0" distL="0" distR="0">
            <wp:extent cx="4573" cy="4574"/>
            <wp:effectExtent l="0" t="0" r="0" b="0"/>
            <wp:docPr id="8832" name="Picture 8832"/>
            <wp:cNvGraphicFramePr/>
            <a:graphic xmlns:a="http://schemas.openxmlformats.org/drawingml/2006/main">
              <a:graphicData uri="http://schemas.openxmlformats.org/drawingml/2006/picture">
                <pic:pic xmlns:pic="http://schemas.openxmlformats.org/drawingml/2006/picture">
                  <pic:nvPicPr>
                    <pic:cNvPr id="8832" name="Picture 8832"/>
                    <pic:cNvPicPr/>
                  </pic:nvPicPr>
                  <pic:blipFill>
                    <a:blip r:embed="rId28"/>
                    <a:stretch>
                      <a:fillRect/>
                    </a:stretch>
                  </pic:blipFill>
                  <pic:spPr>
                    <a:xfrm>
                      <a:off x="0" y="0"/>
                      <a:ext cx="4573" cy="4574"/>
                    </a:xfrm>
                    <a:prstGeom prst="rect">
                      <a:avLst/>
                    </a:prstGeom>
                  </pic:spPr>
                </pic:pic>
              </a:graphicData>
            </a:graphic>
          </wp:inline>
        </w:drawing>
      </w:r>
    </w:p>
    <w:p w:rsidR="00F96FDE" w:rsidRPr="0048140C" w:rsidRDefault="00527D55">
      <w:pPr>
        <w:ind w:left="43" w:right="137"/>
        <w:rPr>
          <w:sz w:val="24"/>
          <w:szCs w:val="24"/>
        </w:rPr>
      </w:pPr>
      <w:r w:rsidRPr="0048140C">
        <w:rPr>
          <w:sz w:val="24"/>
          <w:szCs w:val="24"/>
        </w:rPr>
        <w:t>при осуществлении полномочий депута</w:t>
      </w:r>
      <w:r w:rsidR="00C54C9D" w:rsidRPr="0048140C">
        <w:rPr>
          <w:sz w:val="24"/>
          <w:szCs w:val="24"/>
        </w:rPr>
        <w:t xml:space="preserve">та Совета депутатов </w:t>
      </w:r>
      <w:proofErr w:type="spellStart"/>
      <w:r w:rsidR="00C54C9D" w:rsidRPr="0048140C">
        <w:rPr>
          <w:sz w:val="24"/>
          <w:szCs w:val="24"/>
        </w:rPr>
        <w:t>Аязгуловского</w:t>
      </w:r>
      <w:proofErr w:type="spellEnd"/>
      <w:r w:rsidR="00C54C9D" w:rsidRPr="0048140C">
        <w:rPr>
          <w:sz w:val="24"/>
          <w:szCs w:val="24"/>
        </w:rPr>
        <w:t xml:space="preserve"> </w:t>
      </w:r>
      <w:proofErr w:type="spellStart"/>
      <w:r w:rsidRPr="0048140C">
        <w:rPr>
          <w:sz w:val="24"/>
          <w:szCs w:val="24"/>
        </w:rPr>
        <w:t>сельского_поселения</w:t>
      </w:r>
      <w:proofErr w:type="spellEnd"/>
      <w:r w:rsidRPr="0048140C">
        <w:rPr>
          <w:sz w:val="24"/>
          <w:szCs w:val="24"/>
        </w:rPr>
        <w:t xml:space="preserve"> </w:t>
      </w:r>
      <w:r w:rsidR="00C54C9D" w:rsidRPr="0048140C">
        <w:rPr>
          <w:sz w:val="24"/>
          <w:szCs w:val="24"/>
        </w:rPr>
        <w:t xml:space="preserve"> </w:t>
      </w:r>
      <w:r w:rsidRPr="0048140C">
        <w:rPr>
          <w:sz w:val="24"/>
          <w:szCs w:val="24"/>
        </w:rPr>
        <w:t>на постоянной основе в течение одного полного созыва - 20 процентов, в течение двух и более созывов - 40 процентов ежемесячного денежного вознаграждения по замеща</w:t>
      </w:r>
      <w:r w:rsidR="006A61CC" w:rsidRPr="0048140C">
        <w:rPr>
          <w:sz w:val="24"/>
          <w:szCs w:val="24"/>
        </w:rPr>
        <w:t>емой</w:t>
      </w:r>
      <w:r w:rsidRPr="0048140C">
        <w:rPr>
          <w:sz w:val="24"/>
          <w:szCs w:val="24"/>
        </w:rPr>
        <w:t xml:space="preserve"> должности на момент увольнения с должности; </w:t>
      </w:r>
      <w:r w:rsidRPr="0048140C">
        <w:rPr>
          <w:noProof/>
          <w:sz w:val="24"/>
          <w:szCs w:val="24"/>
        </w:rPr>
        <w:drawing>
          <wp:inline distT="0" distB="0" distL="0" distR="0">
            <wp:extent cx="4574" cy="4574"/>
            <wp:effectExtent l="0" t="0" r="0" b="0"/>
            <wp:docPr id="8833" name="Picture 8833"/>
            <wp:cNvGraphicFramePr/>
            <a:graphic xmlns:a="http://schemas.openxmlformats.org/drawingml/2006/main">
              <a:graphicData uri="http://schemas.openxmlformats.org/drawingml/2006/picture">
                <pic:pic xmlns:pic="http://schemas.openxmlformats.org/drawingml/2006/picture">
                  <pic:nvPicPr>
                    <pic:cNvPr id="8833" name="Picture 8833"/>
                    <pic:cNvPicPr/>
                  </pic:nvPicPr>
                  <pic:blipFill>
                    <a:blip r:embed="rId29"/>
                    <a:stretch>
                      <a:fillRect/>
                    </a:stretch>
                  </pic:blipFill>
                  <pic:spPr>
                    <a:xfrm>
                      <a:off x="0" y="0"/>
                      <a:ext cx="4574" cy="4574"/>
                    </a:xfrm>
                    <a:prstGeom prst="rect">
                      <a:avLst/>
                    </a:prstGeom>
                  </pic:spPr>
                </pic:pic>
              </a:graphicData>
            </a:graphic>
          </wp:inline>
        </w:drawing>
      </w:r>
      <w:r w:rsidRPr="0048140C">
        <w:rPr>
          <w:sz w:val="24"/>
          <w:szCs w:val="24"/>
        </w:rPr>
        <w:t>при осуществле</w:t>
      </w:r>
      <w:r w:rsidR="006A61CC" w:rsidRPr="0048140C">
        <w:rPr>
          <w:sz w:val="24"/>
          <w:szCs w:val="24"/>
        </w:rPr>
        <w:t xml:space="preserve">нии полномочий главы </w:t>
      </w:r>
      <w:proofErr w:type="spellStart"/>
      <w:r w:rsidR="006A61CC" w:rsidRPr="0048140C">
        <w:rPr>
          <w:sz w:val="24"/>
          <w:szCs w:val="24"/>
        </w:rPr>
        <w:t>Аязгуловского</w:t>
      </w:r>
      <w:proofErr w:type="spellEnd"/>
      <w:r w:rsidRPr="0048140C">
        <w:rPr>
          <w:sz w:val="24"/>
          <w:szCs w:val="24"/>
        </w:rPr>
        <w:t xml:space="preserve"> сельского </w:t>
      </w:r>
      <w:r w:rsidRPr="0048140C">
        <w:rPr>
          <w:noProof/>
          <w:sz w:val="24"/>
          <w:szCs w:val="24"/>
        </w:rPr>
        <w:drawing>
          <wp:inline distT="0" distB="0" distL="0" distR="0">
            <wp:extent cx="4573" cy="41163"/>
            <wp:effectExtent l="0" t="0" r="0" b="0"/>
            <wp:docPr id="28075" name="Picture 28075"/>
            <wp:cNvGraphicFramePr/>
            <a:graphic xmlns:a="http://schemas.openxmlformats.org/drawingml/2006/main">
              <a:graphicData uri="http://schemas.openxmlformats.org/drawingml/2006/picture">
                <pic:pic xmlns:pic="http://schemas.openxmlformats.org/drawingml/2006/picture">
                  <pic:nvPicPr>
                    <pic:cNvPr id="28075" name="Picture 28075"/>
                    <pic:cNvPicPr/>
                  </pic:nvPicPr>
                  <pic:blipFill>
                    <a:blip r:embed="rId30"/>
                    <a:stretch>
                      <a:fillRect/>
                    </a:stretch>
                  </pic:blipFill>
                  <pic:spPr>
                    <a:xfrm>
                      <a:off x="0" y="0"/>
                      <a:ext cx="4573" cy="41163"/>
                    </a:xfrm>
                    <a:prstGeom prst="rect">
                      <a:avLst/>
                    </a:prstGeom>
                  </pic:spPr>
                </pic:pic>
              </a:graphicData>
            </a:graphic>
          </wp:inline>
        </w:drawing>
      </w:r>
      <w:r w:rsidRPr="0048140C">
        <w:rPr>
          <w:noProof/>
          <w:sz w:val="24"/>
          <w:szCs w:val="24"/>
        </w:rPr>
        <w:drawing>
          <wp:inline distT="0" distB="0" distL="0" distR="0">
            <wp:extent cx="4574" cy="4574"/>
            <wp:effectExtent l="0" t="0" r="0" b="0"/>
            <wp:docPr id="8836" name="Picture 8836"/>
            <wp:cNvGraphicFramePr/>
            <a:graphic xmlns:a="http://schemas.openxmlformats.org/drawingml/2006/main">
              <a:graphicData uri="http://schemas.openxmlformats.org/drawingml/2006/picture">
                <pic:pic xmlns:pic="http://schemas.openxmlformats.org/drawingml/2006/picture">
                  <pic:nvPicPr>
                    <pic:cNvPr id="8836" name="Picture 8836"/>
                    <pic:cNvPicPr/>
                  </pic:nvPicPr>
                  <pic:blipFill>
                    <a:blip r:embed="rId19"/>
                    <a:stretch>
                      <a:fillRect/>
                    </a:stretch>
                  </pic:blipFill>
                  <pic:spPr>
                    <a:xfrm>
                      <a:off x="0" y="0"/>
                      <a:ext cx="4574" cy="4574"/>
                    </a:xfrm>
                    <a:prstGeom prst="rect">
                      <a:avLst/>
                    </a:prstGeom>
                  </pic:spPr>
                </pic:pic>
              </a:graphicData>
            </a:graphic>
          </wp:inline>
        </w:drawing>
      </w:r>
      <w:r w:rsidRPr="0048140C">
        <w:rPr>
          <w:sz w:val="24"/>
          <w:szCs w:val="24"/>
        </w:rPr>
        <w:t>поселения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w:t>
      </w:r>
    </w:p>
    <w:p w:rsidR="00F96FDE" w:rsidRPr="0048140C" w:rsidRDefault="00527D55">
      <w:pPr>
        <w:spacing w:after="3" w:line="259" w:lineRule="auto"/>
        <w:ind w:left="10" w:right="201" w:hanging="10"/>
        <w:jc w:val="right"/>
        <w:rPr>
          <w:sz w:val="24"/>
          <w:szCs w:val="24"/>
        </w:rPr>
      </w:pPr>
      <w:r w:rsidRPr="0048140C">
        <w:rPr>
          <w:sz w:val="24"/>
          <w:szCs w:val="24"/>
        </w:rPr>
        <w:lastRenderedPageBreak/>
        <w:t>Размер Ежемесячной доплаты увеличивается на районный коэффициент.</w:t>
      </w:r>
    </w:p>
    <w:p w:rsidR="00F96FDE" w:rsidRPr="0048140C" w:rsidRDefault="00527D55">
      <w:pPr>
        <w:spacing w:after="321"/>
        <w:ind w:left="43" w:right="64"/>
        <w:rPr>
          <w:sz w:val="24"/>
          <w:szCs w:val="24"/>
        </w:rPr>
      </w:pPr>
      <w:r w:rsidRPr="0048140C">
        <w:rPr>
          <w:sz w:val="24"/>
          <w:szCs w:val="24"/>
        </w:rPr>
        <w:t>Ежемесячная доплата выплачивается по одной из указанных в настоящем Положении должностей.</w:t>
      </w:r>
    </w:p>
    <w:p w:rsidR="00F96FDE" w:rsidRPr="0048140C" w:rsidRDefault="00527D55">
      <w:pPr>
        <w:spacing w:after="305" w:line="255" w:lineRule="auto"/>
        <w:ind w:left="1580" w:right="1670" w:hanging="10"/>
        <w:jc w:val="center"/>
        <w:rPr>
          <w:sz w:val="24"/>
          <w:szCs w:val="24"/>
        </w:rPr>
      </w:pPr>
      <w:r w:rsidRPr="0048140C">
        <w:rPr>
          <w:sz w:val="24"/>
          <w:szCs w:val="24"/>
        </w:rPr>
        <w:t>4. Перечень документов, необходимых для назначения ежемесячной доплаты</w:t>
      </w:r>
    </w:p>
    <w:p w:rsidR="00F96FDE" w:rsidRPr="0048140C" w:rsidRDefault="00527D55">
      <w:pPr>
        <w:numPr>
          <w:ilvl w:val="0"/>
          <w:numId w:val="7"/>
        </w:numPr>
        <w:ind w:right="64"/>
        <w:rPr>
          <w:sz w:val="24"/>
          <w:szCs w:val="24"/>
        </w:rPr>
      </w:pPr>
      <w:r w:rsidRPr="0048140C">
        <w:rPr>
          <w:sz w:val="24"/>
          <w:szCs w:val="24"/>
        </w:rPr>
        <w:t>Для назначения ежемесячной доплаты требуются следующие документы:</w:t>
      </w:r>
    </w:p>
    <w:p w:rsidR="00F96FDE" w:rsidRPr="0048140C" w:rsidRDefault="00527D55">
      <w:pPr>
        <w:numPr>
          <w:ilvl w:val="0"/>
          <w:numId w:val="8"/>
        </w:numPr>
        <w:spacing w:after="3" w:line="259" w:lineRule="auto"/>
        <w:ind w:left="602" w:right="133" w:hanging="303"/>
        <w:rPr>
          <w:sz w:val="24"/>
          <w:szCs w:val="24"/>
        </w:rPr>
      </w:pPr>
      <w:r w:rsidRPr="0048140C">
        <w:rPr>
          <w:sz w:val="24"/>
          <w:szCs w:val="24"/>
        </w:rPr>
        <w:t>за</w:t>
      </w:r>
      <w:r w:rsidR="006A61CC" w:rsidRPr="0048140C">
        <w:rPr>
          <w:sz w:val="24"/>
          <w:szCs w:val="24"/>
        </w:rPr>
        <w:t xml:space="preserve">явление на имя главы </w:t>
      </w:r>
      <w:proofErr w:type="spellStart"/>
      <w:r w:rsidR="006A61CC" w:rsidRPr="0048140C">
        <w:rPr>
          <w:sz w:val="24"/>
          <w:szCs w:val="24"/>
        </w:rPr>
        <w:t>Аязгуловского</w:t>
      </w:r>
      <w:proofErr w:type="spellEnd"/>
      <w:r w:rsidRPr="0048140C">
        <w:rPr>
          <w:sz w:val="24"/>
          <w:szCs w:val="24"/>
        </w:rPr>
        <w:t xml:space="preserve"> сельского поселения о выплате Ежемесячной доплаты (приложение 1);</w:t>
      </w:r>
    </w:p>
    <w:p w:rsidR="00F96FDE" w:rsidRPr="0048140C" w:rsidRDefault="00527D55">
      <w:pPr>
        <w:numPr>
          <w:ilvl w:val="0"/>
          <w:numId w:val="8"/>
        </w:numPr>
        <w:spacing w:after="38"/>
        <w:ind w:left="602" w:right="133" w:hanging="303"/>
        <w:rPr>
          <w:sz w:val="24"/>
          <w:szCs w:val="24"/>
        </w:rPr>
      </w:pPr>
      <w:r w:rsidRPr="0048140C">
        <w:rPr>
          <w:sz w:val="24"/>
          <w:szCs w:val="24"/>
        </w:rPr>
        <w:t>копия паспорта;</w:t>
      </w:r>
    </w:p>
    <w:p w:rsidR="00F96FDE" w:rsidRPr="0048140C" w:rsidRDefault="00527D55">
      <w:pPr>
        <w:ind w:left="43" w:right="64"/>
        <w:rPr>
          <w:sz w:val="24"/>
          <w:szCs w:val="24"/>
        </w:rPr>
      </w:pPr>
      <w:r w:rsidRPr="0048140C">
        <w:rPr>
          <w:sz w:val="24"/>
          <w:szCs w:val="24"/>
        </w:rPr>
        <w:t>З) справка о размере ежемесячного денежного вознаграждения по замещаемой должности на момент увольнения с должности (приложение 2);</w:t>
      </w:r>
    </w:p>
    <w:p w:rsidR="00F96FDE" w:rsidRPr="0048140C" w:rsidRDefault="00527D55">
      <w:pPr>
        <w:numPr>
          <w:ilvl w:val="0"/>
          <w:numId w:val="9"/>
        </w:numPr>
        <w:spacing w:after="37"/>
        <w:ind w:right="64"/>
        <w:rPr>
          <w:sz w:val="24"/>
          <w:szCs w:val="24"/>
        </w:rPr>
      </w:pPr>
      <w:r w:rsidRPr="0048140C">
        <w:rPr>
          <w:sz w:val="24"/>
          <w:szCs w:val="24"/>
        </w:rPr>
        <w:t>копия пенсионного удостоверения;</w:t>
      </w:r>
    </w:p>
    <w:p w:rsidR="00F96FDE" w:rsidRPr="0048140C" w:rsidRDefault="00527D55">
      <w:pPr>
        <w:numPr>
          <w:ilvl w:val="0"/>
          <w:numId w:val="9"/>
        </w:numPr>
        <w:ind w:right="64"/>
        <w:rPr>
          <w:sz w:val="24"/>
          <w:szCs w:val="24"/>
        </w:rPr>
      </w:pPr>
      <w:r w:rsidRPr="0048140C">
        <w:rPr>
          <w:sz w:val="24"/>
          <w:szCs w:val="24"/>
        </w:rPr>
        <w:t>копия постановления или распоряжения об освобождении от должности и увольнении с должности;</w:t>
      </w:r>
    </w:p>
    <w:p w:rsidR="00F96FDE" w:rsidRPr="0048140C" w:rsidRDefault="00527D55">
      <w:pPr>
        <w:numPr>
          <w:ilvl w:val="0"/>
          <w:numId w:val="9"/>
        </w:numPr>
        <w:ind w:right="64"/>
        <w:rPr>
          <w:sz w:val="24"/>
          <w:szCs w:val="24"/>
        </w:rPr>
      </w:pPr>
      <w:r w:rsidRPr="0048140C">
        <w:rPr>
          <w:sz w:val="24"/>
          <w:szCs w:val="24"/>
        </w:rPr>
        <w:t>копия трудовой книжки;</w:t>
      </w:r>
    </w:p>
    <w:p w:rsidR="00F96FDE" w:rsidRPr="0048140C" w:rsidRDefault="00527D55">
      <w:pPr>
        <w:numPr>
          <w:ilvl w:val="0"/>
          <w:numId w:val="9"/>
        </w:numPr>
        <w:spacing w:after="51"/>
        <w:ind w:right="64"/>
        <w:rPr>
          <w:sz w:val="24"/>
          <w:szCs w:val="24"/>
        </w:rPr>
      </w:pPr>
      <w:r w:rsidRPr="0048140C">
        <w:rPr>
          <w:sz w:val="24"/>
          <w:szCs w:val="24"/>
        </w:rPr>
        <w:t>копия страхового свидетельства обязательного пенсионного страхования;</w:t>
      </w:r>
    </w:p>
    <w:p w:rsidR="00F96FDE" w:rsidRPr="0048140C" w:rsidRDefault="00527D55">
      <w:pPr>
        <w:numPr>
          <w:ilvl w:val="0"/>
          <w:numId w:val="9"/>
        </w:numPr>
        <w:spacing w:after="41"/>
        <w:ind w:right="64"/>
        <w:rPr>
          <w:sz w:val="24"/>
          <w:szCs w:val="24"/>
        </w:rPr>
      </w:pPr>
      <w:r w:rsidRPr="0048140C">
        <w:rPr>
          <w:sz w:val="24"/>
          <w:szCs w:val="24"/>
        </w:rPr>
        <w:t xml:space="preserve">копия свидетельства о постановке на учет в налоговом органе </w:t>
      </w:r>
      <w:r w:rsidRPr="0048140C">
        <w:rPr>
          <w:noProof/>
          <w:sz w:val="24"/>
          <w:szCs w:val="24"/>
        </w:rPr>
        <w:drawing>
          <wp:inline distT="0" distB="0" distL="0" distR="0">
            <wp:extent cx="4573" cy="4574"/>
            <wp:effectExtent l="0" t="0" r="0" b="0"/>
            <wp:docPr id="10847" name="Picture 10847"/>
            <wp:cNvGraphicFramePr/>
            <a:graphic xmlns:a="http://schemas.openxmlformats.org/drawingml/2006/main">
              <a:graphicData uri="http://schemas.openxmlformats.org/drawingml/2006/picture">
                <pic:pic xmlns:pic="http://schemas.openxmlformats.org/drawingml/2006/picture">
                  <pic:nvPicPr>
                    <pic:cNvPr id="10847" name="Picture 10847"/>
                    <pic:cNvPicPr/>
                  </pic:nvPicPr>
                  <pic:blipFill>
                    <a:blip r:embed="rId31"/>
                    <a:stretch>
                      <a:fillRect/>
                    </a:stretch>
                  </pic:blipFill>
                  <pic:spPr>
                    <a:xfrm>
                      <a:off x="0" y="0"/>
                      <a:ext cx="4573" cy="4574"/>
                    </a:xfrm>
                    <a:prstGeom prst="rect">
                      <a:avLst/>
                    </a:prstGeom>
                  </pic:spPr>
                </pic:pic>
              </a:graphicData>
            </a:graphic>
          </wp:inline>
        </w:drawing>
      </w:r>
      <w:r w:rsidRPr="0048140C">
        <w:rPr>
          <w:sz w:val="24"/>
          <w:szCs w:val="24"/>
        </w:rPr>
        <w:t xml:space="preserve">физического лица по месту жительства на территории Российской </w:t>
      </w:r>
      <w:r w:rsidRPr="0048140C">
        <w:rPr>
          <w:noProof/>
          <w:sz w:val="24"/>
          <w:szCs w:val="24"/>
        </w:rPr>
        <w:drawing>
          <wp:inline distT="0" distB="0" distL="0" distR="0">
            <wp:extent cx="4573" cy="4574"/>
            <wp:effectExtent l="0" t="0" r="0" b="0"/>
            <wp:docPr id="10848" name="Picture 10848"/>
            <wp:cNvGraphicFramePr/>
            <a:graphic xmlns:a="http://schemas.openxmlformats.org/drawingml/2006/main">
              <a:graphicData uri="http://schemas.openxmlformats.org/drawingml/2006/picture">
                <pic:pic xmlns:pic="http://schemas.openxmlformats.org/drawingml/2006/picture">
                  <pic:nvPicPr>
                    <pic:cNvPr id="10848" name="Picture 10848"/>
                    <pic:cNvPicPr/>
                  </pic:nvPicPr>
                  <pic:blipFill>
                    <a:blip r:embed="rId32"/>
                    <a:stretch>
                      <a:fillRect/>
                    </a:stretch>
                  </pic:blipFill>
                  <pic:spPr>
                    <a:xfrm>
                      <a:off x="0" y="0"/>
                      <a:ext cx="4573" cy="4574"/>
                    </a:xfrm>
                    <a:prstGeom prst="rect">
                      <a:avLst/>
                    </a:prstGeom>
                  </pic:spPr>
                </pic:pic>
              </a:graphicData>
            </a:graphic>
          </wp:inline>
        </w:drawing>
      </w:r>
      <w:r w:rsidRPr="0048140C">
        <w:rPr>
          <w:sz w:val="24"/>
          <w:szCs w:val="24"/>
        </w:rPr>
        <w:t>Федерации;</w:t>
      </w:r>
    </w:p>
    <w:p w:rsidR="00F96FDE" w:rsidRPr="0048140C" w:rsidRDefault="00527D55">
      <w:pPr>
        <w:numPr>
          <w:ilvl w:val="0"/>
          <w:numId w:val="9"/>
        </w:numPr>
        <w:spacing w:after="39"/>
        <w:ind w:right="64"/>
        <w:rPr>
          <w:sz w:val="24"/>
          <w:szCs w:val="24"/>
        </w:rPr>
      </w:pPr>
      <w:r w:rsidRPr="0048140C">
        <w:rPr>
          <w:sz w:val="24"/>
          <w:szCs w:val="24"/>
        </w:rPr>
        <w:t>личное заявление гражданина о согласии на обработку персональных данных.</w:t>
      </w:r>
    </w:p>
    <w:p w:rsidR="00F96FDE" w:rsidRPr="0048140C" w:rsidRDefault="00527D55">
      <w:pPr>
        <w:spacing w:after="352"/>
        <w:ind w:left="43" w:right="158"/>
        <w:rPr>
          <w:sz w:val="24"/>
          <w:szCs w:val="24"/>
        </w:rPr>
      </w:pPr>
      <w:r w:rsidRPr="0048140C">
        <w:rPr>
          <w:sz w:val="24"/>
          <w:szCs w:val="24"/>
        </w:rPr>
        <w:t>Документы, указанные в подпунктах 1, 2, 4, 6, 7, 8, 9, представляются гражданином в общий</w:t>
      </w:r>
      <w:r w:rsidR="006A61CC" w:rsidRPr="0048140C">
        <w:rPr>
          <w:sz w:val="24"/>
          <w:szCs w:val="24"/>
        </w:rPr>
        <w:t xml:space="preserve"> отдел администрации </w:t>
      </w:r>
      <w:proofErr w:type="spellStart"/>
      <w:r w:rsidR="006A61CC" w:rsidRPr="0048140C">
        <w:rPr>
          <w:sz w:val="24"/>
          <w:szCs w:val="24"/>
        </w:rPr>
        <w:t>Аязгуловского</w:t>
      </w:r>
      <w:proofErr w:type="spellEnd"/>
      <w:r w:rsidRPr="0048140C">
        <w:rPr>
          <w:sz w:val="24"/>
          <w:szCs w:val="24"/>
        </w:rPr>
        <w:t xml:space="preserve"> сельского поселения.</w:t>
      </w:r>
    </w:p>
    <w:p w:rsidR="00F96FDE" w:rsidRPr="0048140C" w:rsidRDefault="00527D55">
      <w:pPr>
        <w:spacing w:after="305" w:line="255" w:lineRule="auto"/>
        <w:ind w:left="1580" w:right="1670" w:hanging="10"/>
        <w:jc w:val="center"/>
        <w:rPr>
          <w:sz w:val="24"/>
          <w:szCs w:val="24"/>
        </w:rPr>
      </w:pPr>
      <w:r w:rsidRPr="0048140C">
        <w:rPr>
          <w:sz w:val="24"/>
          <w:szCs w:val="24"/>
        </w:rPr>
        <w:t>5. Порядок назначения ежемесячной доплаты</w:t>
      </w:r>
    </w:p>
    <w:p w:rsidR="00F96FDE" w:rsidRPr="0048140C" w:rsidRDefault="00527D55">
      <w:pPr>
        <w:numPr>
          <w:ilvl w:val="0"/>
          <w:numId w:val="10"/>
        </w:numPr>
        <w:spacing w:after="33"/>
        <w:ind w:right="176"/>
        <w:rPr>
          <w:sz w:val="24"/>
          <w:szCs w:val="24"/>
        </w:rPr>
      </w:pPr>
      <w:r w:rsidRPr="0048140C">
        <w:rPr>
          <w:sz w:val="24"/>
          <w:szCs w:val="24"/>
        </w:rPr>
        <w:t xml:space="preserve">Решение о назначении ежемесячной доплаты принимается главой </w:t>
      </w:r>
      <w:proofErr w:type="spellStart"/>
      <w:r w:rsidR="006A61CC" w:rsidRPr="0048140C">
        <w:rPr>
          <w:sz w:val="24"/>
          <w:szCs w:val="24"/>
        </w:rPr>
        <w:t>Аязгуловского</w:t>
      </w:r>
      <w:proofErr w:type="spellEnd"/>
      <w:r w:rsidRPr="0048140C">
        <w:rPr>
          <w:sz w:val="24"/>
          <w:szCs w:val="24"/>
        </w:rPr>
        <w:t xml:space="preserve"> сельского поселения.</w:t>
      </w:r>
    </w:p>
    <w:p w:rsidR="00F96FDE" w:rsidRPr="0048140C" w:rsidRDefault="00527D55">
      <w:pPr>
        <w:numPr>
          <w:ilvl w:val="0"/>
          <w:numId w:val="10"/>
        </w:numPr>
        <w:ind w:right="176"/>
        <w:rPr>
          <w:sz w:val="24"/>
          <w:szCs w:val="24"/>
        </w:rPr>
      </w:pPr>
      <w:r w:rsidRPr="0048140C">
        <w:rPr>
          <w:noProof/>
          <w:sz w:val="24"/>
          <w:szCs w:val="24"/>
        </w:rPr>
        <w:drawing>
          <wp:anchor distT="0" distB="0" distL="114300" distR="114300" simplePos="0" relativeHeight="251661312" behindDoc="0" locked="0" layoutInCell="1" allowOverlap="0">
            <wp:simplePos x="0" y="0"/>
            <wp:positionH relativeFrom="page">
              <wp:posOffset>786648</wp:posOffset>
            </wp:positionH>
            <wp:positionV relativeFrom="page">
              <wp:posOffset>457374</wp:posOffset>
            </wp:positionV>
            <wp:extent cx="4574" cy="4574"/>
            <wp:effectExtent l="0" t="0" r="0" b="0"/>
            <wp:wrapSquare wrapText="bothSides"/>
            <wp:docPr id="10846" name="Picture 10846"/>
            <wp:cNvGraphicFramePr/>
            <a:graphic xmlns:a="http://schemas.openxmlformats.org/drawingml/2006/main">
              <a:graphicData uri="http://schemas.openxmlformats.org/drawingml/2006/picture">
                <pic:pic xmlns:pic="http://schemas.openxmlformats.org/drawingml/2006/picture">
                  <pic:nvPicPr>
                    <pic:cNvPr id="10846" name="Picture 10846"/>
                    <pic:cNvPicPr/>
                  </pic:nvPicPr>
                  <pic:blipFill>
                    <a:blip r:embed="rId33"/>
                    <a:stretch>
                      <a:fillRect/>
                    </a:stretch>
                  </pic:blipFill>
                  <pic:spPr>
                    <a:xfrm>
                      <a:off x="0" y="0"/>
                      <a:ext cx="4574" cy="4574"/>
                    </a:xfrm>
                    <a:prstGeom prst="rect">
                      <a:avLst/>
                    </a:prstGeom>
                  </pic:spPr>
                </pic:pic>
              </a:graphicData>
            </a:graphic>
          </wp:anchor>
        </w:drawing>
      </w:r>
      <w:r w:rsidRPr="0048140C">
        <w:rPr>
          <w:sz w:val="24"/>
          <w:szCs w:val="24"/>
        </w:rPr>
        <w:t>Заявление о назначении ежемесячной доплаты и документы, указанные в пункте 7 настоящего Положения, регистриру</w:t>
      </w:r>
      <w:r w:rsidR="006A61CC" w:rsidRPr="0048140C">
        <w:rPr>
          <w:sz w:val="24"/>
          <w:szCs w:val="24"/>
        </w:rPr>
        <w:t xml:space="preserve">ются в администрации </w:t>
      </w:r>
      <w:proofErr w:type="spellStart"/>
      <w:r w:rsidR="006A61CC" w:rsidRPr="0048140C">
        <w:rPr>
          <w:sz w:val="24"/>
          <w:szCs w:val="24"/>
        </w:rPr>
        <w:t>Аязгуловского</w:t>
      </w:r>
      <w:proofErr w:type="spellEnd"/>
      <w:r w:rsidRPr="0048140C">
        <w:rPr>
          <w:sz w:val="24"/>
          <w:szCs w:val="24"/>
        </w:rPr>
        <w:t xml:space="preserve"> сельского поселения в день подачи заявления (или получения по почте).</w:t>
      </w:r>
    </w:p>
    <w:p w:rsidR="00F96FDE" w:rsidRPr="0048140C" w:rsidRDefault="00527D55">
      <w:pPr>
        <w:ind w:left="43" w:right="173"/>
        <w:rPr>
          <w:sz w:val="24"/>
          <w:szCs w:val="24"/>
        </w:rPr>
      </w:pPr>
      <w:r w:rsidRPr="0048140C">
        <w:rPr>
          <w:sz w:val="24"/>
          <w:szCs w:val="24"/>
        </w:rPr>
        <w:t>В месячный срок со дня получения всех необходим</w:t>
      </w:r>
      <w:r w:rsidR="006A61CC" w:rsidRPr="0048140C">
        <w:rPr>
          <w:sz w:val="24"/>
          <w:szCs w:val="24"/>
        </w:rPr>
        <w:t>ых документов общим отделом адми</w:t>
      </w:r>
      <w:r w:rsidRPr="0048140C">
        <w:rPr>
          <w:sz w:val="24"/>
          <w:szCs w:val="24"/>
        </w:rPr>
        <w:t>нистрации</w:t>
      </w:r>
      <w:r w:rsidR="006A61CC" w:rsidRPr="0048140C">
        <w:rPr>
          <w:sz w:val="24"/>
          <w:szCs w:val="24"/>
        </w:rPr>
        <w:t xml:space="preserve">  </w:t>
      </w:r>
      <w:proofErr w:type="spellStart"/>
      <w:r w:rsidR="006A61CC" w:rsidRPr="0048140C">
        <w:rPr>
          <w:sz w:val="24"/>
          <w:szCs w:val="24"/>
        </w:rPr>
        <w:t>Аязгуловского</w:t>
      </w:r>
      <w:proofErr w:type="spellEnd"/>
      <w:r w:rsidRPr="0048140C">
        <w:rPr>
          <w:sz w:val="24"/>
          <w:szCs w:val="24"/>
        </w:rPr>
        <w:t xml:space="preserve"> сельского поселения осуществляется их проверка, совместно с финансовым отделом и бухгалтерией администрации сельского поселения определяется размер ежемесячной доплаты, готовится проект распоря</w:t>
      </w:r>
      <w:r w:rsidR="006A61CC" w:rsidRPr="0048140C">
        <w:rPr>
          <w:sz w:val="24"/>
          <w:szCs w:val="24"/>
        </w:rPr>
        <w:t xml:space="preserve">жения администрации </w:t>
      </w:r>
      <w:proofErr w:type="spellStart"/>
      <w:r w:rsidR="006A61CC" w:rsidRPr="0048140C">
        <w:rPr>
          <w:sz w:val="24"/>
          <w:szCs w:val="24"/>
        </w:rPr>
        <w:t>Аязгуловского</w:t>
      </w:r>
      <w:proofErr w:type="spellEnd"/>
      <w:r w:rsidR="006A61CC" w:rsidRPr="0048140C">
        <w:rPr>
          <w:sz w:val="24"/>
          <w:szCs w:val="24"/>
        </w:rPr>
        <w:t xml:space="preserve"> </w:t>
      </w:r>
      <w:r w:rsidRPr="0048140C">
        <w:rPr>
          <w:sz w:val="24"/>
          <w:szCs w:val="24"/>
        </w:rPr>
        <w:t>сельского поселения о назначении ежемесячной доплаты и формируется личное дело гражданина, которому назначена ежемесячная доплата.</w:t>
      </w:r>
      <w:r w:rsidRPr="0048140C">
        <w:rPr>
          <w:noProof/>
          <w:sz w:val="24"/>
          <w:szCs w:val="24"/>
        </w:rPr>
        <w:drawing>
          <wp:inline distT="0" distB="0" distL="0" distR="0">
            <wp:extent cx="13721" cy="13721"/>
            <wp:effectExtent l="0" t="0" r="0" b="0"/>
            <wp:docPr id="10849" name="Picture 10849"/>
            <wp:cNvGraphicFramePr/>
            <a:graphic xmlns:a="http://schemas.openxmlformats.org/drawingml/2006/main">
              <a:graphicData uri="http://schemas.openxmlformats.org/drawingml/2006/picture">
                <pic:pic xmlns:pic="http://schemas.openxmlformats.org/drawingml/2006/picture">
                  <pic:nvPicPr>
                    <pic:cNvPr id="10849" name="Picture 10849"/>
                    <pic:cNvPicPr/>
                  </pic:nvPicPr>
                  <pic:blipFill>
                    <a:blip r:embed="rId34"/>
                    <a:stretch>
                      <a:fillRect/>
                    </a:stretch>
                  </pic:blipFill>
                  <pic:spPr>
                    <a:xfrm>
                      <a:off x="0" y="0"/>
                      <a:ext cx="13721" cy="13721"/>
                    </a:xfrm>
                    <a:prstGeom prst="rect">
                      <a:avLst/>
                    </a:prstGeom>
                  </pic:spPr>
                </pic:pic>
              </a:graphicData>
            </a:graphic>
          </wp:inline>
        </w:drawing>
      </w:r>
    </w:p>
    <w:p w:rsidR="00F96FDE" w:rsidRPr="0048140C" w:rsidRDefault="00527D55">
      <w:pPr>
        <w:numPr>
          <w:ilvl w:val="0"/>
          <w:numId w:val="10"/>
        </w:numPr>
        <w:spacing w:after="28"/>
        <w:ind w:right="176"/>
        <w:rPr>
          <w:sz w:val="24"/>
          <w:szCs w:val="24"/>
        </w:rPr>
      </w:pPr>
      <w:r w:rsidRPr="0048140C">
        <w:rPr>
          <w:sz w:val="24"/>
          <w:szCs w:val="24"/>
        </w:rPr>
        <w:t>Организация выплаты ежемесячной доплаты осуществляется бухгал</w:t>
      </w:r>
      <w:r w:rsidR="006A61CC" w:rsidRPr="0048140C">
        <w:rPr>
          <w:sz w:val="24"/>
          <w:szCs w:val="24"/>
        </w:rPr>
        <w:t xml:space="preserve">терией администрации </w:t>
      </w:r>
      <w:proofErr w:type="spellStart"/>
      <w:r w:rsidR="006A61CC" w:rsidRPr="0048140C">
        <w:rPr>
          <w:sz w:val="24"/>
          <w:szCs w:val="24"/>
        </w:rPr>
        <w:t>Аязгуловского</w:t>
      </w:r>
      <w:proofErr w:type="spellEnd"/>
      <w:r w:rsidRPr="0048140C">
        <w:rPr>
          <w:sz w:val="24"/>
          <w:szCs w:val="24"/>
        </w:rPr>
        <w:t xml:space="preserve"> сельского поселения на основании распор</w:t>
      </w:r>
      <w:r w:rsidR="006A61CC" w:rsidRPr="0048140C">
        <w:rPr>
          <w:sz w:val="24"/>
          <w:szCs w:val="24"/>
        </w:rPr>
        <w:t xml:space="preserve">яжения администрации </w:t>
      </w:r>
      <w:proofErr w:type="spellStart"/>
      <w:r w:rsidR="006A61CC" w:rsidRPr="0048140C">
        <w:rPr>
          <w:sz w:val="24"/>
          <w:szCs w:val="24"/>
        </w:rPr>
        <w:t>Аязгуловского</w:t>
      </w:r>
      <w:proofErr w:type="spellEnd"/>
      <w:r w:rsidRPr="0048140C">
        <w:rPr>
          <w:sz w:val="24"/>
          <w:szCs w:val="24"/>
        </w:rPr>
        <w:t xml:space="preserve"> сельского поселения о назначении ежемесячной доплаты.</w:t>
      </w:r>
    </w:p>
    <w:p w:rsidR="00F96FDE" w:rsidRPr="0048140C" w:rsidRDefault="00527D55">
      <w:pPr>
        <w:numPr>
          <w:ilvl w:val="0"/>
          <w:numId w:val="10"/>
        </w:numPr>
        <w:ind w:right="176"/>
        <w:rPr>
          <w:sz w:val="24"/>
          <w:szCs w:val="24"/>
        </w:rPr>
      </w:pPr>
      <w:r w:rsidRPr="0048140C">
        <w:rPr>
          <w:sz w:val="24"/>
          <w:szCs w:val="24"/>
        </w:rPr>
        <w:t>Ежемесячная доплата назначается с 1-го числа месяца, в котором гражданин обратился за ней, но не ранее чем со дня возникновения права на нее.</w:t>
      </w:r>
    </w:p>
    <w:p w:rsidR="00F96FDE" w:rsidRPr="0048140C" w:rsidRDefault="00527D55">
      <w:pPr>
        <w:numPr>
          <w:ilvl w:val="0"/>
          <w:numId w:val="10"/>
        </w:numPr>
        <w:ind w:right="176"/>
        <w:rPr>
          <w:sz w:val="24"/>
          <w:szCs w:val="24"/>
        </w:rPr>
      </w:pPr>
      <w:r w:rsidRPr="0048140C">
        <w:rPr>
          <w:sz w:val="24"/>
          <w:szCs w:val="24"/>
        </w:rPr>
        <w:t>Ежемесячная доплата выплачивается ежемесячно бухгал</w:t>
      </w:r>
      <w:r w:rsidR="006A61CC" w:rsidRPr="0048140C">
        <w:rPr>
          <w:sz w:val="24"/>
          <w:szCs w:val="24"/>
        </w:rPr>
        <w:t xml:space="preserve">терией администрации </w:t>
      </w:r>
      <w:proofErr w:type="spellStart"/>
      <w:r w:rsidR="006A61CC" w:rsidRPr="0048140C">
        <w:rPr>
          <w:sz w:val="24"/>
          <w:szCs w:val="24"/>
        </w:rPr>
        <w:t>Аязгуловского</w:t>
      </w:r>
      <w:proofErr w:type="spellEnd"/>
      <w:r w:rsidRPr="0048140C">
        <w:rPr>
          <w:sz w:val="24"/>
          <w:szCs w:val="24"/>
        </w:rPr>
        <w:t xml:space="preserve"> сельского поселения путем ее зачисления на лицевой счет гражданина, открытый в кредитной организации, указанный в заявлении. Расходы по доставке и банковские расходы по перечислению ежемесячной доплаты к трудовой пенсии, при их наличии, осуществляются за </w:t>
      </w:r>
      <w:r w:rsidR="006A61CC" w:rsidRPr="0048140C">
        <w:rPr>
          <w:sz w:val="24"/>
          <w:szCs w:val="24"/>
        </w:rPr>
        <w:t xml:space="preserve">счет средств бюджета </w:t>
      </w:r>
      <w:proofErr w:type="spellStart"/>
      <w:r w:rsidR="006A61CC" w:rsidRPr="0048140C">
        <w:rPr>
          <w:sz w:val="24"/>
          <w:szCs w:val="24"/>
        </w:rPr>
        <w:t>Аязгуловского</w:t>
      </w:r>
      <w:proofErr w:type="spellEnd"/>
      <w:r w:rsidRPr="0048140C">
        <w:rPr>
          <w:sz w:val="24"/>
          <w:szCs w:val="24"/>
        </w:rPr>
        <w:t xml:space="preserve"> сельского поселения.</w:t>
      </w:r>
    </w:p>
    <w:p w:rsidR="00F96FDE" w:rsidRPr="0048140C" w:rsidRDefault="00527D55">
      <w:pPr>
        <w:numPr>
          <w:ilvl w:val="0"/>
          <w:numId w:val="10"/>
        </w:numPr>
        <w:ind w:right="176"/>
        <w:rPr>
          <w:sz w:val="24"/>
          <w:szCs w:val="24"/>
        </w:rPr>
      </w:pPr>
      <w:r w:rsidRPr="0048140C">
        <w:rPr>
          <w:sz w:val="24"/>
          <w:szCs w:val="24"/>
        </w:rPr>
        <w:t>Выплата ежемесячной доплаты приостанавливается в случае:</w:t>
      </w:r>
    </w:p>
    <w:p w:rsidR="00F96FDE" w:rsidRPr="0048140C" w:rsidRDefault="00527D55">
      <w:pPr>
        <w:numPr>
          <w:ilvl w:val="0"/>
          <w:numId w:val="11"/>
        </w:numPr>
        <w:ind w:right="64"/>
        <w:rPr>
          <w:sz w:val="24"/>
          <w:szCs w:val="24"/>
        </w:rPr>
      </w:pPr>
      <w:r w:rsidRPr="0048140C">
        <w:rPr>
          <w:sz w:val="24"/>
          <w:szCs w:val="24"/>
        </w:rPr>
        <w:t>замещения лицом государственной должности Российской Федерации, государственной должности субъекта Российской Федерации, должности федеральной службы, должности гражданской службы, должности муниципальной службы;</w:t>
      </w:r>
    </w:p>
    <w:p w:rsidR="00F96FDE" w:rsidRPr="0048140C" w:rsidRDefault="00527D55">
      <w:pPr>
        <w:numPr>
          <w:ilvl w:val="0"/>
          <w:numId w:val="11"/>
        </w:numPr>
        <w:ind w:right="64"/>
        <w:rPr>
          <w:sz w:val="24"/>
          <w:szCs w:val="24"/>
        </w:rPr>
      </w:pPr>
      <w:r w:rsidRPr="0048140C">
        <w:rPr>
          <w:sz w:val="24"/>
          <w:szCs w:val="24"/>
        </w:rPr>
        <w:lastRenderedPageBreak/>
        <w:t>при избрании лица депутатом, членом выборного органа местного самоуправления или выборным должностным лицом местного самоуправления в случае осуществления им своих полномочий на постоянной основе.</w:t>
      </w:r>
    </w:p>
    <w:p w:rsidR="00F96FDE" w:rsidRPr="0048140C" w:rsidRDefault="00527D55">
      <w:pPr>
        <w:ind w:left="158" w:right="64"/>
        <w:rPr>
          <w:sz w:val="24"/>
          <w:szCs w:val="24"/>
        </w:rPr>
      </w:pPr>
      <w:r w:rsidRPr="0048140C">
        <w:rPr>
          <w:sz w:val="24"/>
          <w:szCs w:val="24"/>
        </w:rPr>
        <w:t>При последующем увольнении указанных лиц выплата им ранее назначенной ежемесячной доплаты возобновляется на основании их личного заявления.</w:t>
      </w:r>
    </w:p>
    <w:p w:rsidR="00F96FDE" w:rsidRPr="0048140C" w:rsidRDefault="00527D55">
      <w:pPr>
        <w:numPr>
          <w:ilvl w:val="0"/>
          <w:numId w:val="12"/>
        </w:numPr>
        <w:ind w:right="64"/>
        <w:rPr>
          <w:sz w:val="24"/>
          <w:szCs w:val="24"/>
        </w:rPr>
      </w:pPr>
      <w:r w:rsidRPr="0048140C">
        <w:rPr>
          <w:sz w:val="24"/>
          <w:szCs w:val="24"/>
        </w:rPr>
        <w:t>В случае избрания гражданина выборным должностным лицом мест</w:t>
      </w:r>
      <w:r w:rsidR="006A61CC" w:rsidRPr="0048140C">
        <w:rPr>
          <w:sz w:val="24"/>
          <w:szCs w:val="24"/>
        </w:rPr>
        <w:t xml:space="preserve">ного самоуправления </w:t>
      </w:r>
      <w:proofErr w:type="spellStart"/>
      <w:r w:rsidR="006A61CC" w:rsidRPr="0048140C">
        <w:rPr>
          <w:sz w:val="24"/>
          <w:szCs w:val="24"/>
        </w:rPr>
        <w:t>Аязгуловского</w:t>
      </w:r>
      <w:proofErr w:type="spellEnd"/>
      <w:r w:rsidR="006A61CC" w:rsidRPr="0048140C">
        <w:rPr>
          <w:sz w:val="24"/>
          <w:szCs w:val="24"/>
        </w:rPr>
        <w:t xml:space="preserve"> </w:t>
      </w:r>
      <w:r w:rsidRPr="0048140C">
        <w:rPr>
          <w:sz w:val="24"/>
          <w:szCs w:val="24"/>
        </w:rPr>
        <w:t>сельского поселения на новый срок полномочий ежемесячная доплата при возникновении права на нее подлежит перерасчету.</w:t>
      </w:r>
    </w:p>
    <w:p w:rsidR="00F96FDE" w:rsidRPr="0048140C" w:rsidRDefault="00527D55">
      <w:pPr>
        <w:ind w:left="122" w:right="64"/>
        <w:rPr>
          <w:sz w:val="24"/>
          <w:szCs w:val="24"/>
        </w:rPr>
      </w:pPr>
      <w:r w:rsidRPr="0048140C">
        <w:rPr>
          <w:noProof/>
          <w:sz w:val="24"/>
          <w:szCs w:val="24"/>
        </w:rPr>
        <w:drawing>
          <wp:anchor distT="0" distB="0" distL="114300" distR="114300" simplePos="0" relativeHeight="251662336" behindDoc="0" locked="0" layoutInCell="1" allowOverlap="0">
            <wp:simplePos x="0" y="0"/>
            <wp:positionH relativeFrom="page">
              <wp:posOffset>128059</wp:posOffset>
            </wp:positionH>
            <wp:positionV relativeFrom="page">
              <wp:posOffset>8744987</wp:posOffset>
            </wp:positionV>
            <wp:extent cx="18294" cy="878158"/>
            <wp:effectExtent l="0" t="0" r="0" b="0"/>
            <wp:wrapSquare wrapText="bothSides"/>
            <wp:docPr id="13025" name="Picture 13025"/>
            <wp:cNvGraphicFramePr/>
            <a:graphic xmlns:a="http://schemas.openxmlformats.org/drawingml/2006/main">
              <a:graphicData uri="http://schemas.openxmlformats.org/drawingml/2006/picture">
                <pic:pic xmlns:pic="http://schemas.openxmlformats.org/drawingml/2006/picture">
                  <pic:nvPicPr>
                    <pic:cNvPr id="13025" name="Picture 13025"/>
                    <pic:cNvPicPr/>
                  </pic:nvPicPr>
                  <pic:blipFill>
                    <a:blip r:embed="rId35"/>
                    <a:stretch>
                      <a:fillRect/>
                    </a:stretch>
                  </pic:blipFill>
                  <pic:spPr>
                    <a:xfrm>
                      <a:off x="0" y="0"/>
                      <a:ext cx="18294" cy="878158"/>
                    </a:xfrm>
                    <a:prstGeom prst="rect">
                      <a:avLst/>
                    </a:prstGeom>
                  </pic:spPr>
                </pic:pic>
              </a:graphicData>
            </a:graphic>
          </wp:anchor>
        </w:drawing>
      </w:r>
      <w:r w:rsidRPr="0048140C">
        <w:rPr>
          <w:sz w:val="24"/>
          <w:szCs w:val="24"/>
        </w:rPr>
        <w:t xml:space="preserve">Лицам, избранным выборными должностными лицами, после назначения им ежемесячной доплаты, в связи с чем ее выплата приостанавливалась, ежемесячная доплата по их заявлению может быть назначена с учетом вновь замещавшихся должностей в соответствии с требованиями, установленными настоящим Положением, и исходя из ежемесячного денежного вознаграждения по последней замещавшейся </w:t>
      </w:r>
      <w:r w:rsidRPr="0048140C">
        <w:rPr>
          <w:noProof/>
          <w:sz w:val="24"/>
          <w:szCs w:val="24"/>
        </w:rPr>
        <w:drawing>
          <wp:inline distT="0" distB="0" distL="0" distR="0">
            <wp:extent cx="4573" cy="9148"/>
            <wp:effectExtent l="0" t="0" r="0" b="0"/>
            <wp:docPr id="12972" name="Picture 12972"/>
            <wp:cNvGraphicFramePr/>
            <a:graphic xmlns:a="http://schemas.openxmlformats.org/drawingml/2006/main">
              <a:graphicData uri="http://schemas.openxmlformats.org/drawingml/2006/picture">
                <pic:pic xmlns:pic="http://schemas.openxmlformats.org/drawingml/2006/picture">
                  <pic:nvPicPr>
                    <pic:cNvPr id="12972" name="Picture 12972"/>
                    <pic:cNvPicPr/>
                  </pic:nvPicPr>
                  <pic:blipFill>
                    <a:blip r:embed="rId36"/>
                    <a:stretch>
                      <a:fillRect/>
                    </a:stretch>
                  </pic:blipFill>
                  <pic:spPr>
                    <a:xfrm>
                      <a:off x="0" y="0"/>
                      <a:ext cx="4573" cy="9148"/>
                    </a:xfrm>
                    <a:prstGeom prst="rect">
                      <a:avLst/>
                    </a:prstGeom>
                  </pic:spPr>
                </pic:pic>
              </a:graphicData>
            </a:graphic>
          </wp:inline>
        </w:drawing>
      </w:r>
      <w:r w:rsidRPr="0048140C">
        <w:rPr>
          <w:sz w:val="24"/>
          <w:szCs w:val="24"/>
        </w:rPr>
        <w:t>должности.</w:t>
      </w:r>
    </w:p>
    <w:p w:rsidR="00F96FDE" w:rsidRPr="0048140C" w:rsidRDefault="00527D55">
      <w:pPr>
        <w:numPr>
          <w:ilvl w:val="0"/>
          <w:numId w:val="12"/>
        </w:numPr>
        <w:ind w:right="64"/>
        <w:rPr>
          <w:sz w:val="24"/>
          <w:szCs w:val="24"/>
        </w:rPr>
      </w:pPr>
      <w:r w:rsidRPr="0048140C">
        <w:rPr>
          <w:sz w:val="24"/>
          <w:szCs w:val="24"/>
        </w:rPr>
        <w:t>Заявление о перерасчете ежемесячной доплаты и необходимые для перерасчета документы направля</w:t>
      </w:r>
      <w:r w:rsidR="006A61CC" w:rsidRPr="0048140C">
        <w:rPr>
          <w:sz w:val="24"/>
          <w:szCs w:val="24"/>
        </w:rPr>
        <w:t xml:space="preserve">ются в администрацию </w:t>
      </w:r>
      <w:proofErr w:type="spellStart"/>
      <w:r w:rsidR="006A61CC" w:rsidRPr="0048140C">
        <w:rPr>
          <w:sz w:val="24"/>
          <w:szCs w:val="24"/>
        </w:rPr>
        <w:t>Аязгуловского</w:t>
      </w:r>
      <w:proofErr w:type="spellEnd"/>
      <w:r w:rsidRPr="0048140C">
        <w:rPr>
          <w:sz w:val="24"/>
          <w:szCs w:val="24"/>
        </w:rPr>
        <w:t xml:space="preserve"> сельского поселения.</w:t>
      </w:r>
    </w:p>
    <w:p w:rsidR="00F96FDE" w:rsidRPr="0048140C" w:rsidRDefault="00527D55">
      <w:pPr>
        <w:numPr>
          <w:ilvl w:val="0"/>
          <w:numId w:val="12"/>
        </w:numPr>
        <w:ind w:right="64"/>
        <w:rPr>
          <w:sz w:val="24"/>
          <w:szCs w:val="24"/>
        </w:rPr>
      </w:pPr>
      <w:r w:rsidRPr="0048140C">
        <w:rPr>
          <w:sz w:val="24"/>
          <w:szCs w:val="24"/>
        </w:rPr>
        <w:t>Решение о перерасчете ежемесячной доплаты оформляется распоря</w:t>
      </w:r>
      <w:r w:rsidR="006A61CC" w:rsidRPr="0048140C">
        <w:rPr>
          <w:sz w:val="24"/>
          <w:szCs w:val="24"/>
        </w:rPr>
        <w:t xml:space="preserve">жением администрации </w:t>
      </w:r>
      <w:proofErr w:type="spellStart"/>
      <w:r w:rsidR="006A61CC" w:rsidRPr="0048140C">
        <w:rPr>
          <w:sz w:val="24"/>
          <w:szCs w:val="24"/>
        </w:rPr>
        <w:t>Аязгуловского</w:t>
      </w:r>
      <w:proofErr w:type="spellEnd"/>
      <w:r w:rsidRPr="0048140C">
        <w:rPr>
          <w:sz w:val="24"/>
          <w:szCs w:val="24"/>
        </w:rPr>
        <w:t xml:space="preserve"> сельского поселения.</w:t>
      </w:r>
    </w:p>
    <w:p w:rsidR="00F96FDE" w:rsidRPr="0048140C" w:rsidRDefault="00527D55">
      <w:pPr>
        <w:numPr>
          <w:ilvl w:val="0"/>
          <w:numId w:val="12"/>
        </w:numPr>
        <w:ind w:right="64"/>
        <w:rPr>
          <w:sz w:val="24"/>
          <w:szCs w:val="24"/>
        </w:rPr>
      </w:pPr>
      <w:r w:rsidRPr="0048140C">
        <w:rPr>
          <w:sz w:val="24"/>
          <w:szCs w:val="24"/>
        </w:rPr>
        <w:t>Уведомление о размере установленной ежемесячной доплаты или ее перерасчете направляется заяви</w:t>
      </w:r>
      <w:r w:rsidR="006A61CC" w:rsidRPr="0048140C">
        <w:rPr>
          <w:sz w:val="24"/>
          <w:szCs w:val="24"/>
        </w:rPr>
        <w:t xml:space="preserve">телю администрацией </w:t>
      </w:r>
      <w:proofErr w:type="spellStart"/>
      <w:r w:rsidR="006A61CC" w:rsidRPr="0048140C">
        <w:rPr>
          <w:sz w:val="24"/>
          <w:szCs w:val="24"/>
        </w:rPr>
        <w:t>Аязгуловского</w:t>
      </w:r>
      <w:proofErr w:type="spellEnd"/>
      <w:r w:rsidR="006A61CC" w:rsidRPr="0048140C">
        <w:rPr>
          <w:sz w:val="24"/>
          <w:szCs w:val="24"/>
        </w:rPr>
        <w:t xml:space="preserve"> </w:t>
      </w:r>
      <w:r w:rsidRPr="0048140C">
        <w:rPr>
          <w:sz w:val="24"/>
          <w:szCs w:val="24"/>
        </w:rPr>
        <w:t>сельского поселения.</w:t>
      </w:r>
    </w:p>
    <w:p w:rsidR="00F96FDE" w:rsidRPr="0048140C" w:rsidRDefault="00527D55">
      <w:pPr>
        <w:numPr>
          <w:ilvl w:val="0"/>
          <w:numId w:val="12"/>
        </w:numPr>
        <w:ind w:right="64"/>
        <w:rPr>
          <w:sz w:val="24"/>
          <w:szCs w:val="24"/>
        </w:rPr>
      </w:pPr>
      <w:r w:rsidRPr="0048140C">
        <w:rPr>
          <w:sz w:val="24"/>
          <w:szCs w:val="24"/>
        </w:rPr>
        <w:t>Выплата ежемесячной доплаты прекращается в случае:</w:t>
      </w:r>
    </w:p>
    <w:p w:rsidR="00F96FDE" w:rsidRPr="0048140C" w:rsidRDefault="00527D55">
      <w:pPr>
        <w:numPr>
          <w:ilvl w:val="0"/>
          <w:numId w:val="13"/>
        </w:numPr>
        <w:spacing w:after="3" w:line="259" w:lineRule="auto"/>
        <w:ind w:left="739" w:right="54" w:hanging="382"/>
        <w:rPr>
          <w:sz w:val="24"/>
          <w:szCs w:val="24"/>
        </w:rPr>
      </w:pPr>
      <w:r w:rsidRPr="0048140C">
        <w:rPr>
          <w:sz w:val="24"/>
          <w:szCs w:val="24"/>
        </w:rPr>
        <w:t>выезда на постоянное место жительства за пределы Российской</w:t>
      </w:r>
    </w:p>
    <w:p w:rsidR="00F96FDE" w:rsidRPr="0048140C" w:rsidRDefault="00527D55">
      <w:pPr>
        <w:ind w:left="180" w:right="64" w:firstLine="0"/>
        <w:rPr>
          <w:sz w:val="24"/>
          <w:szCs w:val="24"/>
        </w:rPr>
      </w:pPr>
      <w:r w:rsidRPr="0048140C">
        <w:rPr>
          <w:sz w:val="24"/>
          <w:szCs w:val="24"/>
        </w:rPr>
        <w:t>Федерации;</w:t>
      </w:r>
    </w:p>
    <w:p w:rsidR="00F96FDE" w:rsidRPr="0048140C" w:rsidRDefault="00527D55">
      <w:pPr>
        <w:numPr>
          <w:ilvl w:val="0"/>
          <w:numId w:val="13"/>
        </w:numPr>
        <w:ind w:left="739" w:right="54" w:hanging="382"/>
        <w:rPr>
          <w:sz w:val="24"/>
          <w:szCs w:val="24"/>
        </w:rPr>
      </w:pPr>
      <w:r w:rsidRPr="0048140C">
        <w:rPr>
          <w:sz w:val="24"/>
          <w:szCs w:val="24"/>
        </w:rPr>
        <w:t>смерти получателя ежемесячной доплаты к трудовой пенсии.</w:t>
      </w:r>
    </w:p>
    <w:p w:rsidR="00F96FDE" w:rsidRPr="0048140C" w:rsidRDefault="00527D55">
      <w:pPr>
        <w:numPr>
          <w:ilvl w:val="0"/>
          <w:numId w:val="14"/>
        </w:numPr>
        <w:ind w:right="64"/>
        <w:rPr>
          <w:sz w:val="24"/>
          <w:szCs w:val="24"/>
        </w:rPr>
      </w:pPr>
      <w:r w:rsidRPr="0048140C">
        <w:rPr>
          <w:sz w:val="24"/>
          <w:szCs w:val="24"/>
        </w:rPr>
        <w:t>Приостановление или прекращение выплаты ежемесячной доплаты осуществляется с первого числа месяца, следующего за месяцем, в котором возникли обстоятельства, указанные соответственно в пунктах 13, 18 настоящего Положения.</w:t>
      </w:r>
    </w:p>
    <w:p w:rsidR="00F96FDE" w:rsidRPr="0048140C" w:rsidRDefault="00527D55">
      <w:pPr>
        <w:numPr>
          <w:ilvl w:val="0"/>
          <w:numId w:val="14"/>
        </w:numPr>
        <w:ind w:right="64"/>
        <w:rPr>
          <w:sz w:val="24"/>
          <w:szCs w:val="24"/>
        </w:rPr>
      </w:pPr>
      <w:r w:rsidRPr="0048140C">
        <w:rPr>
          <w:sz w:val="24"/>
          <w:szCs w:val="24"/>
        </w:rPr>
        <w:t>Получатель ежемесячной доплаты обязан в 5-дневный срок в письменной ф</w:t>
      </w:r>
      <w:r w:rsidR="006A61CC" w:rsidRPr="0048140C">
        <w:rPr>
          <w:sz w:val="24"/>
          <w:szCs w:val="24"/>
        </w:rPr>
        <w:t xml:space="preserve">орме сообщить в администрацию </w:t>
      </w:r>
      <w:proofErr w:type="spellStart"/>
      <w:r w:rsidR="006A61CC" w:rsidRPr="0048140C">
        <w:rPr>
          <w:sz w:val="24"/>
          <w:szCs w:val="24"/>
        </w:rPr>
        <w:t>Аязгуловского</w:t>
      </w:r>
      <w:proofErr w:type="spellEnd"/>
      <w:r w:rsidRPr="0048140C">
        <w:rPr>
          <w:sz w:val="24"/>
          <w:szCs w:val="24"/>
        </w:rPr>
        <w:t xml:space="preserve"> сельского поселения о наступлении обстоятельств, перечисленных в пункте 13 и подпункте 1 пункта 18 настоящего Положения.</w:t>
      </w:r>
    </w:p>
    <w:p w:rsidR="00F96FDE" w:rsidRPr="0048140C" w:rsidRDefault="00527D55">
      <w:pPr>
        <w:numPr>
          <w:ilvl w:val="0"/>
          <w:numId w:val="14"/>
        </w:numPr>
        <w:spacing w:after="36"/>
        <w:ind w:right="64"/>
        <w:rPr>
          <w:sz w:val="24"/>
          <w:szCs w:val="24"/>
        </w:rPr>
      </w:pPr>
      <w:r w:rsidRPr="0048140C">
        <w:rPr>
          <w:sz w:val="24"/>
          <w:szCs w:val="24"/>
        </w:rPr>
        <w:t>Возобновление выплаты ежемесячной доплаты производится в порядке, аналогичном порядку назначения ежемесячной доплаты.</w:t>
      </w:r>
    </w:p>
    <w:p w:rsidR="00F96FDE" w:rsidRPr="0048140C" w:rsidRDefault="00527D55">
      <w:pPr>
        <w:spacing w:after="305" w:line="255" w:lineRule="auto"/>
        <w:ind w:left="1580" w:right="1498" w:hanging="10"/>
        <w:jc w:val="center"/>
        <w:rPr>
          <w:sz w:val="24"/>
          <w:szCs w:val="24"/>
        </w:rPr>
      </w:pPr>
      <w:r w:rsidRPr="0048140C">
        <w:rPr>
          <w:sz w:val="24"/>
          <w:szCs w:val="24"/>
        </w:rPr>
        <w:t>6. Порядок разрешения споров</w:t>
      </w:r>
    </w:p>
    <w:p w:rsidR="00F96FDE" w:rsidRPr="0048140C" w:rsidRDefault="00527D55">
      <w:pPr>
        <w:numPr>
          <w:ilvl w:val="0"/>
          <w:numId w:val="14"/>
        </w:numPr>
        <w:ind w:right="64"/>
        <w:rPr>
          <w:sz w:val="24"/>
          <w:szCs w:val="24"/>
        </w:rPr>
      </w:pPr>
      <w:r w:rsidRPr="0048140C">
        <w:rPr>
          <w:sz w:val="24"/>
          <w:szCs w:val="24"/>
        </w:rPr>
        <w:t>Суммы ежемесячной доплаты, излишне выплаченные или неосновательно полученные вследствие несвоевременного извещения о наступлении обстоятельств, влекущих изменение, приостановление или прекращение ее выплаты, а также вследствие злоупотребления, возмещаются этим лицом, а в случае его несогласия взыскиваются в судебном порядке.</w:t>
      </w:r>
    </w:p>
    <w:p w:rsidR="00F96FDE" w:rsidRPr="0048140C" w:rsidRDefault="00527D55">
      <w:pPr>
        <w:numPr>
          <w:ilvl w:val="0"/>
          <w:numId w:val="14"/>
        </w:numPr>
        <w:spacing w:after="280"/>
        <w:ind w:right="64"/>
        <w:rPr>
          <w:sz w:val="24"/>
          <w:szCs w:val="24"/>
        </w:rPr>
      </w:pPr>
      <w:r w:rsidRPr="0048140C">
        <w:rPr>
          <w:sz w:val="24"/>
          <w:szCs w:val="24"/>
        </w:rPr>
        <w:t>Споры, возникающие по вопросам назначения, пересчета, приостановления и прекращения выплаты ежемесячной доплаты, разрешаются соглашением сторон либо в судебном порядке.</w:t>
      </w:r>
    </w:p>
    <w:p w:rsidR="00A64E96" w:rsidRPr="0048140C" w:rsidRDefault="00A64E96">
      <w:pPr>
        <w:spacing w:after="267" w:line="248" w:lineRule="auto"/>
        <w:ind w:left="5452" w:firstLine="2550"/>
        <w:rPr>
          <w:sz w:val="24"/>
          <w:szCs w:val="24"/>
        </w:rPr>
      </w:pPr>
    </w:p>
    <w:p w:rsidR="00A64E96" w:rsidRPr="0048140C" w:rsidRDefault="00A64E96">
      <w:pPr>
        <w:spacing w:after="267" w:line="248" w:lineRule="auto"/>
        <w:ind w:left="5452" w:firstLine="2550"/>
        <w:rPr>
          <w:sz w:val="24"/>
          <w:szCs w:val="24"/>
        </w:rPr>
      </w:pPr>
    </w:p>
    <w:p w:rsidR="00A64E96" w:rsidRPr="0048140C" w:rsidRDefault="00A64E96">
      <w:pPr>
        <w:spacing w:after="267" w:line="248" w:lineRule="auto"/>
        <w:ind w:left="5452" w:firstLine="2550"/>
        <w:rPr>
          <w:sz w:val="24"/>
          <w:szCs w:val="24"/>
        </w:rPr>
      </w:pPr>
    </w:p>
    <w:p w:rsidR="00A64E96" w:rsidRPr="0048140C" w:rsidRDefault="00A64E96">
      <w:pPr>
        <w:spacing w:after="267" w:line="248" w:lineRule="auto"/>
        <w:ind w:left="5452" w:firstLine="2550"/>
        <w:rPr>
          <w:sz w:val="24"/>
          <w:szCs w:val="24"/>
        </w:rPr>
      </w:pPr>
    </w:p>
    <w:p w:rsidR="00A64E96" w:rsidRPr="0048140C" w:rsidRDefault="00A64E96">
      <w:pPr>
        <w:spacing w:after="267" w:line="248" w:lineRule="auto"/>
        <w:ind w:left="5452" w:firstLine="2550"/>
        <w:rPr>
          <w:sz w:val="24"/>
          <w:szCs w:val="24"/>
        </w:rPr>
      </w:pPr>
    </w:p>
    <w:p w:rsidR="00A64E96" w:rsidRPr="0048140C" w:rsidRDefault="00A64E96">
      <w:pPr>
        <w:spacing w:after="267" w:line="248" w:lineRule="auto"/>
        <w:ind w:left="5452" w:firstLine="2550"/>
        <w:rPr>
          <w:sz w:val="24"/>
          <w:szCs w:val="24"/>
        </w:rPr>
      </w:pPr>
    </w:p>
    <w:p w:rsidR="00A64E96" w:rsidRPr="0048140C" w:rsidRDefault="00A64E96">
      <w:pPr>
        <w:spacing w:after="267" w:line="248" w:lineRule="auto"/>
        <w:ind w:left="5452" w:firstLine="2550"/>
        <w:rPr>
          <w:sz w:val="24"/>
          <w:szCs w:val="24"/>
        </w:rPr>
      </w:pPr>
    </w:p>
    <w:p w:rsidR="00A64E96" w:rsidRPr="0048140C" w:rsidRDefault="00A64E96">
      <w:pPr>
        <w:spacing w:after="267" w:line="248" w:lineRule="auto"/>
        <w:ind w:left="5452" w:firstLine="2550"/>
        <w:rPr>
          <w:sz w:val="24"/>
          <w:szCs w:val="24"/>
        </w:rPr>
      </w:pPr>
    </w:p>
    <w:p w:rsidR="00A64E96" w:rsidRPr="0048140C" w:rsidRDefault="00A64E96">
      <w:pPr>
        <w:spacing w:after="267" w:line="248" w:lineRule="auto"/>
        <w:ind w:left="5452" w:firstLine="2550"/>
        <w:rPr>
          <w:sz w:val="24"/>
          <w:szCs w:val="24"/>
        </w:rPr>
      </w:pPr>
    </w:p>
    <w:p w:rsidR="00A64E96" w:rsidRPr="0048140C" w:rsidRDefault="00A64E96">
      <w:pPr>
        <w:spacing w:after="267" w:line="248" w:lineRule="auto"/>
        <w:ind w:left="5452" w:firstLine="2550"/>
        <w:rPr>
          <w:sz w:val="24"/>
          <w:szCs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A64E96" w:rsidRDefault="00A64E96">
      <w:pPr>
        <w:spacing w:after="267" w:line="248" w:lineRule="auto"/>
        <w:ind w:left="5452" w:firstLine="2550"/>
        <w:rPr>
          <w:sz w:val="24"/>
        </w:rPr>
      </w:pPr>
    </w:p>
    <w:p w:rsidR="00F96FDE" w:rsidRDefault="00527D55">
      <w:pPr>
        <w:spacing w:after="267" w:line="248" w:lineRule="auto"/>
        <w:ind w:left="5452" w:firstLine="2550"/>
      </w:pPr>
      <w:r>
        <w:rPr>
          <w:sz w:val="24"/>
        </w:rPr>
        <w:t>Приложение 1 к Положению об условиях, порядке назначения и выплаты ежемесячной доплаты к страховой пенсии гражданам, осуществлявшим полномочия депут</w:t>
      </w:r>
      <w:r w:rsidR="006A61CC">
        <w:rPr>
          <w:sz w:val="24"/>
        </w:rPr>
        <w:t xml:space="preserve">ата Совета депутатов </w:t>
      </w:r>
      <w:proofErr w:type="spellStart"/>
      <w:r w:rsidR="006A61CC">
        <w:rPr>
          <w:sz w:val="24"/>
        </w:rPr>
        <w:t>Аязгуловского</w:t>
      </w:r>
      <w:proofErr w:type="spellEnd"/>
      <w:r>
        <w:rPr>
          <w:sz w:val="24"/>
        </w:rPr>
        <w:t xml:space="preserve"> сельского поселения на постоянной основе и выборного должностного лица мес</w:t>
      </w:r>
      <w:r w:rsidR="006A61CC">
        <w:rPr>
          <w:sz w:val="24"/>
        </w:rPr>
        <w:t xml:space="preserve">тного самоуправления </w:t>
      </w:r>
      <w:proofErr w:type="spellStart"/>
      <w:proofErr w:type="gramStart"/>
      <w:r w:rsidR="006A61CC">
        <w:rPr>
          <w:sz w:val="24"/>
        </w:rPr>
        <w:t>Аязгуловского</w:t>
      </w:r>
      <w:proofErr w:type="spellEnd"/>
      <w:r w:rsidR="006A61CC">
        <w:rPr>
          <w:sz w:val="24"/>
        </w:rPr>
        <w:t xml:space="preserve"> </w:t>
      </w:r>
      <w:r>
        <w:rPr>
          <w:sz w:val="24"/>
        </w:rPr>
        <w:t xml:space="preserve"> сельского</w:t>
      </w:r>
      <w:proofErr w:type="gramEnd"/>
      <w:r>
        <w:rPr>
          <w:sz w:val="24"/>
        </w:rPr>
        <w:t xml:space="preserve"> поселения</w:t>
      </w:r>
    </w:p>
    <w:p w:rsidR="00F96FDE" w:rsidRDefault="006A61CC">
      <w:pPr>
        <w:spacing w:after="0" w:line="259" w:lineRule="auto"/>
        <w:ind w:left="10" w:right="64" w:hanging="10"/>
        <w:jc w:val="right"/>
      </w:pPr>
      <w:r>
        <w:rPr>
          <w:sz w:val="24"/>
        </w:rPr>
        <w:t xml:space="preserve">Главе </w:t>
      </w:r>
      <w:proofErr w:type="spellStart"/>
      <w:r>
        <w:rPr>
          <w:sz w:val="24"/>
        </w:rPr>
        <w:t>Аязгуловского</w:t>
      </w:r>
      <w:proofErr w:type="spellEnd"/>
      <w:r w:rsidR="00527D55">
        <w:rPr>
          <w:sz w:val="24"/>
        </w:rPr>
        <w:t xml:space="preserve"> сельского поселения</w:t>
      </w:r>
    </w:p>
    <w:p w:rsidR="00F96FDE" w:rsidRDefault="00527D55">
      <w:pPr>
        <w:spacing w:after="36" w:line="259" w:lineRule="auto"/>
        <w:ind w:left="4566" w:firstLine="0"/>
        <w:jc w:val="left"/>
      </w:pPr>
      <w:r>
        <w:rPr>
          <w:rFonts w:ascii="Calibri" w:eastAsia="Calibri" w:hAnsi="Calibri" w:cs="Calibri"/>
          <w:noProof/>
          <w:sz w:val="22"/>
        </w:rPr>
        <mc:AlternateContent>
          <mc:Choice Requires="wpg">
            <w:drawing>
              <wp:inline distT="0" distB="0" distL="0" distR="0">
                <wp:extent cx="3128298" cy="13721"/>
                <wp:effectExtent l="0" t="0" r="0" b="0"/>
                <wp:docPr id="28078" name="Group 28078"/>
                <wp:cNvGraphicFramePr/>
                <a:graphic xmlns:a="http://schemas.openxmlformats.org/drawingml/2006/main">
                  <a:graphicData uri="http://schemas.microsoft.com/office/word/2010/wordprocessingGroup">
                    <wpg:wgp>
                      <wpg:cNvGrpSpPr/>
                      <wpg:grpSpPr>
                        <a:xfrm>
                          <a:off x="0" y="0"/>
                          <a:ext cx="3128298" cy="13721"/>
                          <a:chOff x="0" y="0"/>
                          <a:chExt cx="3128298" cy="13721"/>
                        </a:xfrm>
                      </wpg:grpSpPr>
                      <wps:wsp>
                        <wps:cNvPr id="28077" name="Shape 28077"/>
                        <wps:cNvSpPr/>
                        <wps:spPr>
                          <a:xfrm>
                            <a:off x="0" y="0"/>
                            <a:ext cx="3128298" cy="13721"/>
                          </a:xfrm>
                          <a:custGeom>
                            <a:avLst/>
                            <a:gdLst/>
                            <a:ahLst/>
                            <a:cxnLst/>
                            <a:rect l="0" t="0" r="0" b="0"/>
                            <a:pathLst>
                              <a:path w="3128298" h="13721">
                                <a:moveTo>
                                  <a:pt x="0" y="6860"/>
                                </a:moveTo>
                                <a:lnTo>
                                  <a:pt x="3128298" y="6860"/>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078" style="width:246.323pt;height:1.08041pt;mso-position-horizontal-relative:char;mso-position-vertical-relative:line" coordsize="31282,137">
                <v:shape id="Shape 28077" style="position:absolute;width:31282;height:137;left:0;top:0;" coordsize="3128298,13721" path="m0,6860l3128298,6860">
                  <v:stroke weight="1.08041pt" endcap="flat" joinstyle="miter" miterlimit="1" on="true" color="#000000"/>
                  <v:fill on="false" color="#000000"/>
                </v:shape>
              </v:group>
            </w:pict>
          </mc:Fallback>
        </mc:AlternateContent>
      </w:r>
    </w:p>
    <w:p w:rsidR="00F96FDE" w:rsidRDefault="00527D55">
      <w:pPr>
        <w:spacing w:after="0" w:line="259" w:lineRule="auto"/>
        <w:ind w:left="10" w:right="64" w:hanging="10"/>
        <w:jc w:val="right"/>
      </w:pPr>
      <w:r>
        <w:rPr>
          <w:sz w:val="24"/>
        </w:rPr>
        <w:t>(инициалы и фамилия)</w:t>
      </w:r>
    </w:p>
    <w:p w:rsidR="00F96FDE" w:rsidRDefault="00527D55">
      <w:pPr>
        <w:spacing w:after="46" w:line="259" w:lineRule="auto"/>
        <w:ind w:left="4559" w:firstLine="0"/>
        <w:jc w:val="left"/>
      </w:pPr>
      <w:r>
        <w:rPr>
          <w:rFonts w:ascii="Calibri" w:eastAsia="Calibri" w:hAnsi="Calibri" w:cs="Calibri"/>
          <w:noProof/>
          <w:sz w:val="22"/>
        </w:rPr>
        <mc:AlternateContent>
          <mc:Choice Requires="wpg">
            <w:drawing>
              <wp:inline distT="0" distB="0" distL="0" distR="0">
                <wp:extent cx="3128298" cy="13721"/>
                <wp:effectExtent l="0" t="0" r="0" b="0"/>
                <wp:docPr id="28080" name="Group 28080"/>
                <wp:cNvGraphicFramePr/>
                <a:graphic xmlns:a="http://schemas.openxmlformats.org/drawingml/2006/main">
                  <a:graphicData uri="http://schemas.microsoft.com/office/word/2010/wordprocessingGroup">
                    <wpg:wgp>
                      <wpg:cNvGrpSpPr/>
                      <wpg:grpSpPr>
                        <a:xfrm>
                          <a:off x="0" y="0"/>
                          <a:ext cx="3128298" cy="13721"/>
                          <a:chOff x="0" y="0"/>
                          <a:chExt cx="3128298" cy="13721"/>
                        </a:xfrm>
                      </wpg:grpSpPr>
                      <wps:wsp>
                        <wps:cNvPr id="28079" name="Shape 28079"/>
                        <wps:cNvSpPr/>
                        <wps:spPr>
                          <a:xfrm>
                            <a:off x="0" y="0"/>
                            <a:ext cx="3128298" cy="13721"/>
                          </a:xfrm>
                          <a:custGeom>
                            <a:avLst/>
                            <a:gdLst/>
                            <a:ahLst/>
                            <a:cxnLst/>
                            <a:rect l="0" t="0" r="0" b="0"/>
                            <a:pathLst>
                              <a:path w="3128298" h="13721">
                                <a:moveTo>
                                  <a:pt x="0" y="6860"/>
                                </a:moveTo>
                                <a:lnTo>
                                  <a:pt x="3128298" y="6860"/>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080" style="width:246.323pt;height:1.08041pt;mso-position-horizontal-relative:char;mso-position-vertical-relative:line" coordsize="31282,137">
                <v:shape id="Shape 28079" style="position:absolute;width:31282;height:137;left:0;top:0;" coordsize="3128298,13721" path="m0,6860l3128298,6860">
                  <v:stroke weight="1.08041pt" endcap="flat" joinstyle="miter" miterlimit="1" on="true" color="#000000"/>
                  <v:fill on="false" color="#000000"/>
                </v:shape>
              </v:group>
            </w:pict>
          </mc:Fallback>
        </mc:AlternateContent>
      </w:r>
    </w:p>
    <w:p w:rsidR="00F96FDE" w:rsidRDefault="00527D55">
      <w:pPr>
        <w:spacing w:after="0" w:line="259" w:lineRule="auto"/>
        <w:ind w:left="10" w:right="64" w:hanging="10"/>
        <w:jc w:val="right"/>
      </w:pPr>
      <w:r>
        <w:rPr>
          <w:sz w:val="24"/>
        </w:rPr>
        <w:t>(фамилия, имя, отчество заявителя)</w:t>
      </w:r>
    </w:p>
    <w:p w:rsidR="00F96FDE" w:rsidRDefault="00527D55">
      <w:pPr>
        <w:spacing w:after="53" w:line="259" w:lineRule="auto"/>
        <w:ind w:left="4559" w:firstLine="0"/>
        <w:jc w:val="left"/>
      </w:pPr>
      <w:r>
        <w:rPr>
          <w:rFonts w:ascii="Calibri" w:eastAsia="Calibri" w:hAnsi="Calibri" w:cs="Calibri"/>
          <w:noProof/>
          <w:sz w:val="22"/>
        </w:rPr>
        <w:lastRenderedPageBreak/>
        <mc:AlternateContent>
          <mc:Choice Requires="wpg">
            <w:drawing>
              <wp:inline distT="0" distB="0" distL="0" distR="0">
                <wp:extent cx="3132872" cy="13721"/>
                <wp:effectExtent l="0" t="0" r="0" b="0"/>
                <wp:docPr id="28082" name="Group 28082"/>
                <wp:cNvGraphicFramePr/>
                <a:graphic xmlns:a="http://schemas.openxmlformats.org/drawingml/2006/main">
                  <a:graphicData uri="http://schemas.microsoft.com/office/word/2010/wordprocessingGroup">
                    <wpg:wgp>
                      <wpg:cNvGrpSpPr/>
                      <wpg:grpSpPr>
                        <a:xfrm>
                          <a:off x="0" y="0"/>
                          <a:ext cx="3132872" cy="13721"/>
                          <a:chOff x="0" y="0"/>
                          <a:chExt cx="3132872" cy="13721"/>
                        </a:xfrm>
                      </wpg:grpSpPr>
                      <wps:wsp>
                        <wps:cNvPr id="28081" name="Shape 28081"/>
                        <wps:cNvSpPr/>
                        <wps:spPr>
                          <a:xfrm>
                            <a:off x="0" y="0"/>
                            <a:ext cx="3132872" cy="13721"/>
                          </a:xfrm>
                          <a:custGeom>
                            <a:avLst/>
                            <a:gdLst/>
                            <a:ahLst/>
                            <a:cxnLst/>
                            <a:rect l="0" t="0" r="0" b="0"/>
                            <a:pathLst>
                              <a:path w="3132872" h="13721">
                                <a:moveTo>
                                  <a:pt x="0" y="6860"/>
                                </a:moveTo>
                                <a:lnTo>
                                  <a:pt x="3132872" y="6860"/>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082" style="width:246.683pt;height:1.08041pt;mso-position-horizontal-relative:char;mso-position-vertical-relative:line" coordsize="31328,137">
                <v:shape id="Shape 28081" style="position:absolute;width:31328;height:137;left:0;top:0;" coordsize="3132872,13721" path="m0,6860l3132872,6860">
                  <v:stroke weight="1.08041pt" endcap="flat" joinstyle="miter" miterlimit="1" on="true" color="#000000"/>
                  <v:fill on="false" color="#000000"/>
                </v:shape>
              </v:group>
            </w:pict>
          </mc:Fallback>
        </mc:AlternateContent>
      </w:r>
    </w:p>
    <w:p w:rsidR="00F96FDE" w:rsidRDefault="00527D55">
      <w:pPr>
        <w:spacing w:after="14" w:line="248" w:lineRule="auto"/>
        <w:ind w:left="4574" w:firstLine="648"/>
      </w:pPr>
      <w:r>
        <w:rPr>
          <w:noProof/>
        </w:rPr>
        <w:drawing>
          <wp:inline distT="0" distB="0" distL="0" distR="0">
            <wp:extent cx="201236" cy="59458"/>
            <wp:effectExtent l="0" t="0" r="0" b="0"/>
            <wp:docPr id="14610" name="Picture 14610"/>
            <wp:cNvGraphicFramePr/>
            <a:graphic xmlns:a="http://schemas.openxmlformats.org/drawingml/2006/main">
              <a:graphicData uri="http://schemas.openxmlformats.org/drawingml/2006/picture">
                <pic:pic xmlns:pic="http://schemas.openxmlformats.org/drawingml/2006/picture">
                  <pic:nvPicPr>
                    <pic:cNvPr id="14610" name="Picture 14610"/>
                    <pic:cNvPicPr/>
                  </pic:nvPicPr>
                  <pic:blipFill>
                    <a:blip r:embed="rId37"/>
                    <a:stretch>
                      <a:fillRect/>
                    </a:stretch>
                  </pic:blipFill>
                  <pic:spPr>
                    <a:xfrm>
                      <a:off x="0" y="0"/>
                      <a:ext cx="201236" cy="59458"/>
                    </a:xfrm>
                    <a:prstGeom prst="rect">
                      <a:avLst/>
                    </a:prstGeom>
                  </pic:spPr>
                </pic:pic>
              </a:graphicData>
            </a:graphic>
          </wp:inline>
        </w:drawing>
      </w:r>
      <w:r>
        <w:rPr>
          <w:sz w:val="24"/>
        </w:rPr>
        <w:t xml:space="preserve"> (место работы, должность заявителя) Домашний адрес</w:t>
      </w:r>
    </w:p>
    <w:p w:rsidR="00F96FDE" w:rsidRDefault="00527D55">
      <w:pPr>
        <w:spacing w:after="245" w:line="259" w:lineRule="auto"/>
        <w:ind w:left="4559" w:firstLine="0"/>
        <w:jc w:val="left"/>
      </w:pPr>
      <w:r>
        <w:rPr>
          <w:rFonts w:ascii="Calibri" w:eastAsia="Calibri" w:hAnsi="Calibri" w:cs="Calibri"/>
          <w:noProof/>
          <w:sz w:val="22"/>
        </w:rPr>
        <mc:AlternateContent>
          <mc:Choice Requires="wpg">
            <w:drawing>
              <wp:inline distT="0" distB="0" distL="0" distR="0">
                <wp:extent cx="3132872" cy="22869"/>
                <wp:effectExtent l="0" t="0" r="0" b="0"/>
                <wp:docPr id="28084" name="Group 28084"/>
                <wp:cNvGraphicFramePr/>
                <a:graphic xmlns:a="http://schemas.openxmlformats.org/drawingml/2006/main">
                  <a:graphicData uri="http://schemas.microsoft.com/office/word/2010/wordprocessingGroup">
                    <wpg:wgp>
                      <wpg:cNvGrpSpPr/>
                      <wpg:grpSpPr>
                        <a:xfrm>
                          <a:off x="0" y="0"/>
                          <a:ext cx="3132872" cy="22869"/>
                          <a:chOff x="0" y="0"/>
                          <a:chExt cx="3132872" cy="22869"/>
                        </a:xfrm>
                      </wpg:grpSpPr>
                      <wps:wsp>
                        <wps:cNvPr id="28083" name="Shape 28083"/>
                        <wps:cNvSpPr/>
                        <wps:spPr>
                          <a:xfrm>
                            <a:off x="0" y="0"/>
                            <a:ext cx="3132872" cy="22869"/>
                          </a:xfrm>
                          <a:custGeom>
                            <a:avLst/>
                            <a:gdLst/>
                            <a:ahLst/>
                            <a:cxnLst/>
                            <a:rect l="0" t="0" r="0" b="0"/>
                            <a:pathLst>
                              <a:path w="3132872" h="22869">
                                <a:moveTo>
                                  <a:pt x="0" y="11435"/>
                                </a:moveTo>
                                <a:lnTo>
                                  <a:pt x="3132872" y="11435"/>
                                </a:lnTo>
                              </a:path>
                            </a:pathLst>
                          </a:custGeom>
                          <a:ln w="228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084" style="width:246.683pt;height:1.80069pt;mso-position-horizontal-relative:char;mso-position-vertical-relative:line" coordsize="31328,228">
                <v:shape id="Shape 28083" style="position:absolute;width:31328;height:228;left:0;top:0;" coordsize="3132872,22869" path="m0,11435l3132872,11435">
                  <v:stroke weight="1.80069pt" endcap="flat" joinstyle="miter" miterlimit="1" on="true" color="#000000"/>
                  <v:fill on="false" color="#000000"/>
                </v:shape>
              </v:group>
            </w:pict>
          </mc:Fallback>
        </mc:AlternateContent>
      </w:r>
    </w:p>
    <w:p w:rsidR="00F96FDE" w:rsidRDefault="00527D55">
      <w:pPr>
        <w:spacing w:after="43" w:line="259" w:lineRule="auto"/>
        <w:ind w:left="4566" w:firstLine="0"/>
        <w:jc w:val="left"/>
      </w:pPr>
      <w:r>
        <w:rPr>
          <w:rFonts w:ascii="Calibri" w:eastAsia="Calibri" w:hAnsi="Calibri" w:cs="Calibri"/>
          <w:noProof/>
          <w:sz w:val="22"/>
        </w:rPr>
        <mc:AlternateContent>
          <mc:Choice Requires="wpg">
            <w:drawing>
              <wp:inline distT="0" distB="0" distL="0" distR="0">
                <wp:extent cx="3128298" cy="13721"/>
                <wp:effectExtent l="0" t="0" r="0" b="0"/>
                <wp:docPr id="28086" name="Group 28086"/>
                <wp:cNvGraphicFramePr/>
                <a:graphic xmlns:a="http://schemas.openxmlformats.org/drawingml/2006/main">
                  <a:graphicData uri="http://schemas.microsoft.com/office/word/2010/wordprocessingGroup">
                    <wpg:wgp>
                      <wpg:cNvGrpSpPr/>
                      <wpg:grpSpPr>
                        <a:xfrm>
                          <a:off x="0" y="0"/>
                          <a:ext cx="3128298" cy="13721"/>
                          <a:chOff x="0" y="0"/>
                          <a:chExt cx="3128298" cy="13721"/>
                        </a:xfrm>
                      </wpg:grpSpPr>
                      <wps:wsp>
                        <wps:cNvPr id="28085" name="Shape 28085"/>
                        <wps:cNvSpPr/>
                        <wps:spPr>
                          <a:xfrm>
                            <a:off x="0" y="0"/>
                            <a:ext cx="3128298" cy="13721"/>
                          </a:xfrm>
                          <a:custGeom>
                            <a:avLst/>
                            <a:gdLst/>
                            <a:ahLst/>
                            <a:cxnLst/>
                            <a:rect l="0" t="0" r="0" b="0"/>
                            <a:pathLst>
                              <a:path w="3128298" h="13721">
                                <a:moveTo>
                                  <a:pt x="0" y="6860"/>
                                </a:moveTo>
                                <a:lnTo>
                                  <a:pt x="3128298" y="6860"/>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086" style="width:246.323pt;height:1.08038pt;mso-position-horizontal-relative:char;mso-position-vertical-relative:line" coordsize="31282,137">
                <v:shape id="Shape 28085" style="position:absolute;width:31282;height:137;left:0;top:0;" coordsize="3128298,13721" path="m0,6860l3128298,6860">
                  <v:stroke weight="1.08038pt" endcap="flat" joinstyle="miter" miterlimit="1" on="true" color="#000000"/>
                  <v:fill on="false" color="#000000"/>
                </v:shape>
              </v:group>
            </w:pict>
          </mc:Fallback>
        </mc:AlternateContent>
      </w:r>
    </w:p>
    <w:p w:rsidR="00F96FDE" w:rsidRDefault="00527D55">
      <w:pPr>
        <w:spacing w:after="254" w:line="259" w:lineRule="auto"/>
        <w:ind w:left="4566" w:firstLine="0"/>
        <w:jc w:val="center"/>
      </w:pPr>
      <w:r>
        <w:rPr>
          <w:sz w:val="24"/>
        </w:rPr>
        <w:t>телефон</w:t>
      </w:r>
      <w:r>
        <w:rPr>
          <w:rFonts w:ascii="Calibri" w:eastAsia="Calibri" w:hAnsi="Calibri" w:cs="Calibri"/>
          <w:noProof/>
          <w:sz w:val="22"/>
        </w:rPr>
        <mc:AlternateContent>
          <mc:Choice Requires="wpg">
            <w:drawing>
              <wp:inline distT="0" distB="0" distL="0" distR="0">
                <wp:extent cx="2520018" cy="13721"/>
                <wp:effectExtent l="0" t="0" r="0" b="0"/>
                <wp:docPr id="28088" name="Group 28088"/>
                <wp:cNvGraphicFramePr/>
                <a:graphic xmlns:a="http://schemas.openxmlformats.org/drawingml/2006/main">
                  <a:graphicData uri="http://schemas.microsoft.com/office/word/2010/wordprocessingGroup">
                    <wpg:wgp>
                      <wpg:cNvGrpSpPr/>
                      <wpg:grpSpPr>
                        <a:xfrm>
                          <a:off x="0" y="0"/>
                          <a:ext cx="2520018" cy="13721"/>
                          <a:chOff x="0" y="0"/>
                          <a:chExt cx="2520018" cy="13721"/>
                        </a:xfrm>
                      </wpg:grpSpPr>
                      <wps:wsp>
                        <wps:cNvPr id="28087" name="Shape 28087"/>
                        <wps:cNvSpPr/>
                        <wps:spPr>
                          <a:xfrm>
                            <a:off x="0" y="0"/>
                            <a:ext cx="2520018" cy="13721"/>
                          </a:xfrm>
                          <a:custGeom>
                            <a:avLst/>
                            <a:gdLst/>
                            <a:ahLst/>
                            <a:cxnLst/>
                            <a:rect l="0" t="0" r="0" b="0"/>
                            <a:pathLst>
                              <a:path w="2520018" h="13721">
                                <a:moveTo>
                                  <a:pt x="0" y="6861"/>
                                </a:moveTo>
                                <a:lnTo>
                                  <a:pt x="2520018" y="6861"/>
                                </a:lnTo>
                              </a:path>
                            </a:pathLst>
                          </a:custGeom>
                          <a:ln w="1372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088" style="width:198.427pt;height:1.08038pt;mso-position-horizontal-relative:char;mso-position-vertical-relative:line" coordsize="25200,137">
                <v:shape id="Shape 28087" style="position:absolute;width:25200;height:137;left:0;top:0;" coordsize="2520018,13721" path="m0,6861l2520018,6861">
                  <v:stroke weight="1.08038pt" endcap="flat" joinstyle="miter" miterlimit="1" on="true" color="#000000"/>
                  <v:fill on="false" color="#000000"/>
                </v:shape>
              </v:group>
            </w:pict>
          </mc:Fallback>
        </mc:AlternateContent>
      </w:r>
    </w:p>
    <w:p w:rsidR="00F96FDE" w:rsidRDefault="006A61CC">
      <w:pPr>
        <w:spacing w:after="492" w:line="248" w:lineRule="auto"/>
        <w:ind w:left="2730" w:firstLine="4"/>
      </w:pPr>
      <w:r>
        <w:rPr>
          <w:sz w:val="24"/>
        </w:rPr>
        <w:t xml:space="preserve">           </w:t>
      </w:r>
      <w:r w:rsidR="00527D55">
        <w:rPr>
          <w:sz w:val="24"/>
        </w:rPr>
        <w:t>ЗАЯВЛЕНИЕ</w:t>
      </w:r>
    </w:p>
    <w:p w:rsidR="00F96FDE" w:rsidRDefault="00527D55">
      <w:pPr>
        <w:spacing w:after="14" w:line="248" w:lineRule="auto"/>
        <w:ind w:left="619" w:firstLine="4"/>
      </w:pPr>
      <w:r>
        <w:rPr>
          <w:sz w:val="24"/>
        </w:rPr>
        <w:t>В соответствии с Законом Челябинской области от 27.03.2008 № 245-30</w:t>
      </w:r>
    </w:p>
    <w:p w:rsidR="00F96FDE" w:rsidRDefault="00F82D41">
      <w:pPr>
        <w:spacing w:after="14" w:line="248" w:lineRule="auto"/>
        <w:ind w:left="136" w:firstLine="4"/>
      </w:pPr>
      <w:proofErr w:type="gramStart"/>
      <w:r>
        <w:rPr>
          <w:sz w:val="24"/>
        </w:rPr>
        <w:t xml:space="preserve">« </w:t>
      </w:r>
      <w:r w:rsidR="00527D55">
        <w:rPr>
          <w:sz w:val="24"/>
        </w:rPr>
        <w:t>О</w:t>
      </w:r>
      <w:proofErr w:type="gramEnd"/>
      <w:r w:rsidR="00527D55">
        <w:rPr>
          <w:sz w:val="24"/>
        </w:rPr>
        <w:t xml:space="preserve"> гарантиях осуществления полномочий депутата, члена выборного органа местного самоуправления, выборного должностного лица местного само</w:t>
      </w:r>
      <w:r w:rsidR="006A61CC">
        <w:rPr>
          <w:sz w:val="24"/>
        </w:rPr>
        <w:t xml:space="preserve">управления", Уставом </w:t>
      </w:r>
      <w:proofErr w:type="spellStart"/>
      <w:r w:rsidR="006A61CC">
        <w:rPr>
          <w:sz w:val="24"/>
        </w:rPr>
        <w:t>Аязгуловского</w:t>
      </w:r>
      <w:proofErr w:type="spellEnd"/>
      <w:r w:rsidR="006A61CC">
        <w:rPr>
          <w:sz w:val="24"/>
        </w:rPr>
        <w:t xml:space="preserve"> </w:t>
      </w:r>
      <w:r w:rsidR="00527D55">
        <w:rPr>
          <w:sz w:val="24"/>
        </w:rPr>
        <w:t xml:space="preserve"> сельского поселения , прошу назначить мне ежемесячную доплату к пенсии (возобновить мне доплату к пенсии) (нужное подчеркнуть).</w:t>
      </w:r>
    </w:p>
    <w:p w:rsidR="00F96FDE" w:rsidRDefault="00527D55">
      <w:pPr>
        <w:spacing w:after="14" w:line="248" w:lineRule="auto"/>
        <w:ind w:left="136" w:right="367" w:firstLine="4"/>
      </w:pPr>
      <w:r>
        <w:rPr>
          <w:sz w:val="24"/>
        </w:rPr>
        <w:t>Пенсию</w:t>
      </w:r>
    </w:p>
    <w:p w:rsidR="00F96FDE" w:rsidRDefault="006C3BB4" w:rsidP="006C3BB4">
      <w:pPr>
        <w:spacing w:after="36" w:line="259" w:lineRule="auto"/>
        <w:ind w:left="0" w:firstLine="0"/>
        <w:jc w:val="left"/>
      </w:pPr>
      <w:r>
        <w:t xml:space="preserve">       ____________________________________________________________</w:t>
      </w:r>
    </w:p>
    <w:p w:rsidR="00F96FDE" w:rsidRDefault="00527D55">
      <w:pPr>
        <w:spacing w:after="14" w:line="248" w:lineRule="auto"/>
        <w:ind w:left="136" w:right="483" w:firstLine="1858"/>
        <w:rPr>
          <w:sz w:val="24"/>
        </w:rPr>
      </w:pPr>
      <w:r>
        <w:rPr>
          <w:sz w:val="24"/>
        </w:rPr>
        <w:t>(вид пенсии) получаю в</w:t>
      </w:r>
    </w:p>
    <w:p w:rsidR="006C3BB4" w:rsidRDefault="006C3BB4" w:rsidP="006C3BB4">
      <w:pPr>
        <w:spacing w:after="14" w:line="248" w:lineRule="auto"/>
        <w:ind w:left="0" w:right="483" w:firstLine="0"/>
      </w:pPr>
      <w:r>
        <w:t xml:space="preserve">      _____________________________________________________________</w:t>
      </w:r>
    </w:p>
    <w:p w:rsidR="00F96FDE" w:rsidRDefault="00527D55">
      <w:pPr>
        <w:spacing w:after="549" w:line="248" w:lineRule="auto"/>
        <w:ind w:left="1052" w:firstLine="4"/>
      </w:pPr>
      <w:r>
        <w:rPr>
          <w:sz w:val="24"/>
        </w:rPr>
        <w:t>(наименование органа пенсионного обеспечения населения)</w:t>
      </w:r>
    </w:p>
    <w:p w:rsidR="00F96FDE" w:rsidRDefault="00527D55">
      <w:pPr>
        <w:pBdr>
          <w:bottom w:val="single" w:sz="12" w:space="1" w:color="auto"/>
        </w:pBdr>
        <w:spacing w:after="14" w:line="248" w:lineRule="auto"/>
        <w:ind w:left="389" w:firstLine="4"/>
        <w:rPr>
          <w:sz w:val="24"/>
        </w:rPr>
      </w:pPr>
      <w:r>
        <w:rPr>
          <w:sz w:val="24"/>
        </w:rPr>
        <w:t>Прошу ежемесячную доплату к страховой пенсии перечислять на р/с</w:t>
      </w:r>
    </w:p>
    <w:p w:rsidR="00704362" w:rsidRDefault="00704362">
      <w:pPr>
        <w:pBdr>
          <w:bottom w:val="single" w:sz="12" w:space="1" w:color="auto"/>
        </w:pBdr>
        <w:spacing w:after="14" w:line="248" w:lineRule="auto"/>
        <w:ind w:left="389" w:firstLine="4"/>
        <w:rPr>
          <w:sz w:val="24"/>
        </w:rPr>
      </w:pPr>
    </w:p>
    <w:p w:rsidR="00F96FDE" w:rsidRDefault="00704362" w:rsidP="00704362">
      <w:pPr>
        <w:spacing w:after="0" w:line="259" w:lineRule="auto"/>
        <w:ind w:left="0" w:firstLine="0"/>
        <w:jc w:val="left"/>
      </w:pPr>
      <w:r>
        <w:t xml:space="preserve">      _________________________________________________________________</w:t>
      </w:r>
    </w:p>
    <w:p w:rsidR="00704362" w:rsidRDefault="00704362" w:rsidP="00704362">
      <w:pPr>
        <w:spacing w:after="0" w:line="259" w:lineRule="auto"/>
        <w:ind w:left="0" w:firstLine="0"/>
        <w:jc w:val="left"/>
      </w:pPr>
      <w:r>
        <w:t xml:space="preserve">      _________________________________________________________________</w:t>
      </w:r>
    </w:p>
    <w:p w:rsidR="00704362" w:rsidRDefault="00704362" w:rsidP="00704362">
      <w:pPr>
        <w:spacing w:after="0" w:line="259" w:lineRule="auto"/>
        <w:ind w:left="0" w:firstLine="0"/>
        <w:jc w:val="left"/>
      </w:pPr>
      <w:r>
        <w:t xml:space="preserve">      ________________________________________________________________</w:t>
      </w:r>
    </w:p>
    <w:p w:rsidR="00F96FDE" w:rsidRDefault="00527D55">
      <w:pPr>
        <w:spacing w:after="192" w:line="248" w:lineRule="auto"/>
        <w:ind w:left="136" w:firstLine="245"/>
      </w:pPr>
      <w:r>
        <w:rPr>
          <w:sz w:val="24"/>
        </w:rPr>
        <w:t xml:space="preserve">При возникновении обстоятельств, препятствующих выплате ежемесячной доплаты к страховой пенсии, обязуюсь в 5-дневный срок сообщить об </w:t>
      </w:r>
      <w:r w:rsidR="006A61CC">
        <w:rPr>
          <w:sz w:val="24"/>
        </w:rPr>
        <w:t xml:space="preserve">этом в администрацию </w:t>
      </w:r>
      <w:r w:rsidR="006C3BB4">
        <w:rPr>
          <w:sz w:val="24"/>
        </w:rPr>
        <w:t xml:space="preserve">   </w:t>
      </w:r>
      <w:proofErr w:type="spellStart"/>
      <w:r w:rsidR="006A61CC">
        <w:rPr>
          <w:sz w:val="24"/>
        </w:rPr>
        <w:t>Аязгуловского</w:t>
      </w:r>
      <w:proofErr w:type="spellEnd"/>
      <w:r>
        <w:rPr>
          <w:sz w:val="24"/>
        </w:rPr>
        <w:t xml:space="preserve"> сельского поселения.</w:t>
      </w:r>
    </w:p>
    <w:p w:rsidR="00F96FDE" w:rsidRDefault="001332F8" w:rsidP="00A64E96">
      <w:pPr>
        <w:spacing w:after="0" w:line="259" w:lineRule="auto"/>
        <w:ind w:firstLine="0"/>
        <w:jc w:val="left"/>
        <w:rPr>
          <w:sz w:val="24"/>
        </w:rPr>
      </w:pPr>
      <w:r>
        <w:rPr>
          <w:sz w:val="18"/>
        </w:rPr>
        <w:t xml:space="preserve">           </w:t>
      </w:r>
      <w:proofErr w:type="gramStart"/>
      <w:r w:rsidR="006A61CC">
        <w:rPr>
          <w:sz w:val="18"/>
        </w:rPr>
        <w:t>«</w:t>
      </w:r>
      <w:r w:rsidR="00A64E96">
        <w:rPr>
          <w:sz w:val="18"/>
        </w:rPr>
        <w:t xml:space="preserve"> _</w:t>
      </w:r>
      <w:proofErr w:type="gramEnd"/>
      <w:r w:rsidR="00A64E96">
        <w:rPr>
          <w:sz w:val="18"/>
        </w:rPr>
        <w:t>____</w:t>
      </w:r>
      <w:r w:rsidR="006A61CC">
        <w:rPr>
          <w:sz w:val="18"/>
        </w:rPr>
        <w:t xml:space="preserve"> </w:t>
      </w:r>
      <w:r w:rsidR="006A61CC">
        <w:rPr>
          <w:sz w:val="24"/>
        </w:rPr>
        <w:t>»</w:t>
      </w:r>
      <w:r w:rsidR="00527D55">
        <w:rPr>
          <w:sz w:val="24"/>
        </w:rPr>
        <w:t xml:space="preserve"> 20</w:t>
      </w:r>
      <w:r w:rsidR="00A64E96">
        <w:rPr>
          <w:sz w:val="24"/>
        </w:rPr>
        <w:t xml:space="preserve">_____________ </w:t>
      </w:r>
      <w:r w:rsidR="00527D55">
        <w:rPr>
          <w:sz w:val="24"/>
        </w:rPr>
        <w:t>года</w:t>
      </w:r>
      <w:r w:rsidR="00A64E96">
        <w:rPr>
          <w:sz w:val="24"/>
        </w:rPr>
        <w:t xml:space="preserve">                         _________________________                           </w:t>
      </w:r>
    </w:p>
    <w:p w:rsidR="00A64E96" w:rsidRDefault="00A64E96" w:rsidP="00A64E96">
      <w:pPr>
        <w:spacing w:after="0" w:line="259" w:lineRule="auto"/>
        <w:ind w:firstLine="0"/>
        <w:jc w:val="left"/>
      </w:pPr>
      <w:r>
        <w:rPr>
          <w:sz w:val="24"/>
        </w:rPr>
        <w:t xml:space="preserve">                                                                                 </w:t>
      </w:r>
      <w:r w:rsidR="001332F8">
        <w:rPr>
          <w:sz w:val="24"/>
        </w:rPr>
        <w:t xml:space="preserve">             </w:t>
      </w:r>
      <w:r>
        <w:rPr>
          <w:sz w:val="24"/>
        </w:rPr>
        <w:t xml:space="preserve"> (подпись заявителя)</w:t>
      </w:r>
    </w:p>
    <w:p w:rsidR="00704362" w:rsidRDefault="00704362">
      <w:pPr>
        <w:spacing w:after="272" w:line="248" w:lineRule="auto"/>
        <w:ind w:left="4163" w:firstLine="3897"/>
        <w:rPr>
          <w:sz w:val="24"/>
        </w:rPr>
      </w:pPr>
    </w:p>
    <w:p w:rsidR="00F96FDE" w:rsidRDefault="00527D55">
      <w:pPr>
        <w:spacing w:after="272" w:line="248" w:lineRule="auto"/>
        <w:ind w:left="4163" w:firstLine="3897"/>
      </w:pPr>
      <w:r>
        <w:rPr>
          <w:sz w:val="24"/>
        </w:rPr>
        <w:t>Приложение 2 к Положению об условиях, порядке назначения и выплаты ежемесячной доплаты к страховой пенсии гражданам, осуществлявшим полномочия депут</w:t>
      </w:r>
      <w:r w:rsidR="00704362">
        <w:rPr>
          <w:sz w:val="24"/>
        </w:rPr>
        <w:t xml:space="preserve">ата Совета депутатов </w:t>
      </w:r>
      <w:proofErr w:type="spellStart"/>
      <w:r w:rsidR="00704362">
        <w:rPr>
          <w:sz w:val="24"/>
        </w:rPr>
        <w:t>Аязгуловского</w:t>
      </w:r>
      <w:proofErr w:type="spellEnd"/>
      <w:r>
        <w:rPr>
          <w:sz w:val="24"/>
        </w:rPr>
        <w:t xml:space="preserve"> сельского поселения на постоянной основе и выборного должностного лица мес</w:t>
      </w:r>
      <w:r w:rsidR="00A64E96">
        <w:rPr>
          <w:sz w:val="24"/>
        </w:rPr>
        <w:t xml:space="preserve">тного самоуправления </w:t>
      </w:r>
      <w:proofErr w:type="spellStart"/>
      <w:r w:rsidR="00A64E96">
        <w:rPr>
          <w:sz w:val="24"/>
        </w:rPr>
        <w:t>Аязгуловского</w:t>
      </w:r>
      <w:proofErr w:type="spellEnd"/>
      <w:r>
        <w:rPr>
          <w:sz w:val="24"/>
        </w:rPr>
        <w:t xml:space="preserve"> сельского поселения</w:t>
      </w:r>
    </w:p>
    <w:p w:rsidR="00A64E96" w:rsidRDefault="00527D55" w:rsidP="00A64E96">
      <w:pPr>
        <w:spacing w:after="255" w:line="248" w:lineRule="auto"/>
        <w:ind w:left="1340" w:right="4069" w:firstLine="908"/>
        <w:jc w:val="center"/>
        <w:rPr>
          <w:sz w:val="24"/>
        </w:rPr>
      </w:pPr>
      <w:r>
        <w:rPr>
          <w:sz w:val="24"/>
        </w:rPr>
        <w:t>СПРАВКА</w:t>
      </w:r>
    </w:p>
    <w:p w:rsidR="00F96FDE" w:rsidRDefault="00527D55" w:rsidP="00A64E96">
      <w:pPr>
        <w:spacing w:after="255" w:line="248" w:lineRule="auto"/>
        <w:ind w:left="1340" w:right="4069" w:firstLine="0"/>
      </w:pPr>
      <w:r>
        <w:rPr>
          <w:sz w:val="24"/>
        </w:rPr>
        <w:t xml:space="preserve">о размере денежного вознаграждения </w:t>
      </w:r>
      <w:r w:rsidR="00A64E96">
        <w:rPr>
          <w:sz w:val="24"/>
        </w:rPr>
        <w:t xml:space="preserve">                                </w:t>
      </w:r>
      <w:r>
        <w:rPr>
          <w:sz w:val="24"/>
        </w:rPr>
        <w:t>для установления ежемесячной доплаты к страховой пенсии</w:t>
      </w:r>
    </w:p>
    <w:p w:rsidR="00F96FDE" w:rsidRDefault="00527D55">
      <w:pPr>
        <w:spacing w:after="14" w:line="248" w:lineRule="auto"/>
        <w:ind w:left="439" w:firstLine="4"/>
      </w:pPr>
      <w:r>
        <w:rPr>
          <w:sz w:val="24"/>
        </w:rPr>
        <w:t>Денежное вознаграждение (в том числе размер должностного оклада)</w:t>
      </w:r>
    </w:p>
    <w:p w:rsidR="00F96FDE" w:rsidRDefault="00A64E96">
      <w:pPr>
        <w:spacing w:after="28" w:line="259" w:lineRule="auto"/>
        <w:ind w:left="202" w:firstLine="0"/>
        <w:jc w:val="left"/>
      </w:pPr>
      <w:r>
        <w:lastRenderedPageBreak/>
        <w:t>______________________________________________________________</w:t>
      </w:r>
    </w:p>
    <w:p w:rsidR="00A64E96" w:rsidRDefault="00A64E96">
      <w:pPr>
        <w:spacing w:after="264" w:line="241" w:lineRule="auto"/>
        <w:ind w:left="201" w:right="-15" w:firstLine="1491"/>
        <w:jc w:val="left"/>
        <w:rPr>
          <w:sz w:val="24"/>
        </w:rPr>
      </w:pPr>
      <w:r>
        <w:rPr>
          <w:sz w:val="24"/>
        </w:rPr>
        <w:t xml:space="preserve">                          </w:t>
      </w:r>
      <w:r w:rsidR="00527D55">
        <w:rPr>
          <w:sz w:val="24"/>
        </w:rPr>
        <w:t>(фамилия, имя, отчество)</w:t>
      </w:r>
    </w:p>
    <w:p w:rsidR="00F96FDE" w:rsidRDefault="00527D55" w:rsidP="00A64E96">
      <w:pPr>
        <w:spacing w:after="264" w:line="241" w:lineRule="auto"/>
        <w:ind w:left="201" w:right="-15" w:firstLine="0"/>
        <w:jc w:val="left"/>
      </w:pPr>
      <w:r>
        <w:rPr>
          <w:sz w:val="24"/>
        </w:rPr>
        <w:t xml:space="preserve"> осуществлявшего полномочия депутата Совета </w:t>
      </w:r>
      <w:r w:rsidR="00A64E96">
        <w:rPr>
          <w:sz w:val="24"/>
        </w:rPr>
        <w:t xml:space="preserve">депутатов </w:t>
      </w:r>
      <w:proofErr w:type="spellStart"/>
      <w:r w:rsidR="00A64E96">
        <w:rPr>
          <w:sz w:val="24"/>
        </w:rPr>
        <w:t>Аязгуловского</w:t>
      </w:r>
      <w:proofErr w:type="spellEnd"/>
      <w:r>
        <w:rPr>
          <w:sz w:val="24"/>
        </w:rPr>
        <w:t xml:space="preserve"> сельского поселения на постоянной основе, выборного должностного лица мес</w:t>
      </w:r>
      <w:r w:rsidR="00A64E96">
        <w:rPr>
          <w:sz w:val="24"/>
        </w:rPr>
        <w:t xml:space="preserve">тного самоуправления </w:t>
      </w:r>
      <w:proofErr w:type="spellStart"/>
      <w:r w:rsidR="00A64E96">
        <w:rPr>
          <w:sz w:val="24"/>
        </w:rPr>
        <w:t>Аязгуловского</w:t>
      </w:r>
      <w:proofErr w:type="spellEnd"/>
      <w:r>
        <w:rPr>
          <w:sz w:val="24"/>
        </w:rPr>
        <w:t xml:space="preserve"> сельского поселения (нужное подчеркнуть), </w:t>
      </w:r>
      <w:r w:rsidR="00A64E96">
        <w:rPr>
          <w:sz w:val="24"/>
        </w:rPr>
        <w:t xml:space="preserve">на момент увольнения с должности </w:t>
      </w:r>
      <w:r>
        <w:rPr>
          <w:sz w:val="24"/>
        </w:rPr>
        <w:t>составляло:</w:t>
      </w:r>
      <w:r w:rsidR="00A64E96">
        <w:rPr>
          <w:sz w:val="24"/>
        </w:rPr>
        <w:t xml:space="preserve"> ________________________</w:t>
      </w:r>
    </w:p>
    <w:p w:rsidR="00A64E96" w:rsidRDefault="00527D55">
      <w:pPr>
        <w:spacing w:after="292" w:line="241" w:lineRule="auto"/>
        <w:ind w:left="471" w:right="828" w:hanging="10"/>
        <w:jc w:val="left"/>
        <w:rPr>
          <w:sz w:val="24"/>
        </w:rPr>
      </w:pPr>
      <w:r>
        <w:rPr>
          <w:sz w:val="24"/>
        </w:rPr>
        <w:t>Руководит</w:t>
      </w:r>
      <w:r w:rsidR="00A64E96">
        <w:rPr>
          <w:sz w:val="24"/>
        </w:rPr>
        <w:t>ель органа местного самоуправления: ____________________</w:t>
      </w:r>
      <w:r>
        <w:rPr>
          <w:sz w:val="24"/>
        </w:rPr>
        <w:t xml:space="preserve">подпись </w:t>
      </w:r>
    </w:p>
    <w:p w:rsidR="00F96FDE" w:rsidRDefault="00A64E96">
      <w:pPr>
        <w:spacing w:after="292" w:line="241" w:lineRule="auto"/>
        <w:ind w:left="471" w:right="828" w:hanging="10"/>
        <w:jc w:val="left"/>
      </w:pPr>
      <w:r>
        <w:rPr>
          <w:sz w:val="24"/>
        </w:rPr>
        <w:t>М.П.</w:t>
      </w:r>
      <w:r w:rsidR="00527D55">
        <w:rPr>
          <w:sz w:val="24"/>
        </w:rPr>
        <w:t>Ф.И.О.</w:t>
      </w:r>
    </w:p>
    <w:p w:rsidR="00F96FDE" w:rsidRDefault="00527D55" w:rsidP="00A64E96">
      <w:pPr>
        <w:spacing w:after="279" w:line="248" w:lineRule="auto"/>
        <w:ind w:left="471" w:right="828" w:firstLine="0"/>
      </w:pPr>
      <w:r>
        <w:rPr>
          <w:sz w:val="24"/>
        </w:rPr>
        <w:t xml:space="preserve">Главный бухгалтер органа местного самоуправления </w:t>
      </w:r>
      <w:r w:rsidR="00A64E96">
        <w:rPr>
          <w:sz w:val="24"/>
        </w:rPr>
        <w:t>_______________</w:t>
      </w:r>
      <w:r>
        <w:rPr>
          <w:sz w:val="24"/>
        </w:rPr>
        <w:t xml:space="preserve">подпись </w:t>
      </w:r>
      <w:r w:rsidR="00A64E96">
        <w:rPr>
          <w:sz w:val="24"/>
        </w:rPr>
        <w:t xml:space="preserve">                  </w:t>
      </w:r>
      <w:r>
        <w:rPr>
          <w:sz w:val="24"/>
        </w:rPr>
        <w:t>Ф.И.О.</w:t>
      </w:r>
    </w:p>
    <w:p w:rsidR="00F96FDE" w:rsidRDefault="00527D55">
      <w:pPr>
        <w:spacing w:after="14" w:line="248" w:lineRule="auto"/>
        <w:ind w:left="454" w:firstLine="4"/>
      </w:pPr>
      <w:r>
        <w:rPr>
          <w:sz w:val="24"/>
        </w:rPr>
        <w:t>Дата выдачи</w:t>
      </w:r>
      <w:r w:rsidR="00A64E96">
        <w:rPr>
          <w:sz w:val="24"/>
        </w:rPr>
        <w:t xml:space="preserve"> :</w:t>
      </w:r>
      <w:r w:rsidR="00F82D41">
        <w:rPr>
          <w:sz w:val="24"/>
        </w:rPr>
        <w:t xml:space="preserve"> </w:t>
      </w:r>
      <w:r w:rsidR="00A64E96">
        <w:rPr>
          <w:sz w:val="24"/>
        </w:rPr>
        <w:t xml:space="preserve"> _________________г</w:t>
      </w:r>
    </w:p>
    <w:sectPr w:rsidR="00F96FDE">
      <w:pgSz w:w="11920" w:h="16840"/>
      <w:pgMar w:top="526" w:right="843" w:bottom="1037" w:left="15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34E9"/>
    <w:multiLevelType w:val="hybridMultilevel"/>
    <w:tmpl w:val="8A88ECDA"/>
    <w:lvl w:ilvl="0" w:tplc="EF7619A6">
      <w:start w:val="1"/>
      <w:numFmt w:val="decimal"/>
      <w:lvlText w:val="%1)"/>
      <w:lvlJc w:val="left"/>
      <w:pPr>
        <w:ind w:left="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C9ABC">
      <w:start w:val="1"/>
      <w:numFmt w:val="lowerLetter"/>
      <w:lvlText w:val="%2"/>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C496D6">
      <w:start w:val="1"/>
      <w:numFmt w:val="lowerRoman"/>
      <w:lvlText w:val="%3"/>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DA4020">
      <w:start w:val="1"/>
      <w:numFmt w:val="decimal"/>
      <w:lvlText w:val="%4"/>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1CAB46">
      <w:start w:val="1"/>
      <w:numFmt w:val="lowerLetter"/>
      <w:lvlText w:val="%5"/>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C4316">
      <w:start w:val="1"/>
      <w:numFmt w:val="lowerRoman"/>
      <w:lvlText w:val="%6"/>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08512">
      <w:start w:val="1"/>
      <w:numFmt w:val="decimal"/>
      <w:lvlText w:val="%7"/>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7C8E84">
      <w:start w:val="1"/>
      <w:numFmt w:val="lowerLetter"/>
      <w:lvlText w:val="%8"/>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AE8B3A">
      <w:start w:val="1"/>
      <w:numFmt w:val="lowerRoman"/>
      <w:lvlText w:val="%9"/>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262782"/>
    <w:multiLevelType w:val="hybridMultilevel"/>
    <w:tmpl w:val="B02AD008"/>
    <w:lvl w:ilvl="0" w:tplc="3F947038">
      <w:start w:val="8"/>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44734">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38DFFA">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722BCE">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C1ED152">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1AA1D5E">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A486318">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A301090">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576CB6C">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E814E79"/>
    <w:multiLevelType w:val="hybridMultilevel"/>
    <w:tmpl w:val="74CE8A5A"/>
    <w:lvl w:ilvl="0" w:tplc="08ECC618">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2B5A2">
      <w:start w:val="1"/>
      <w:numFmt w:val="lowerLetter"/>
      <w:lvlText w:val="%2"/>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B8A5DD0">
      <w:start w:val="1"/>
      <w:numFmt w:val="lowerRoman"/>
      <w:lvlText w:val="%3"/>
      <w:lvlJc w:val="left"/>
      <w:pPr>
        <w:ind w:left="2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402363E">
      <w:start w:val="1"/>
      <w:numFmt w:val="decimal"/>
      <w:lvlText w:val="%4"/>
      <w:lvlJc w:val="left"/>
      <w:pPr>
        <w:ind w:left="3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E380C86">
      <w:start w:val="1"/>
      <w:numFmt w:val="lowerLetter"/>
      <w:lvlText w:val="%5"/>
      <w:lvlJc w:val="left"/>
      <w:pPr>
        <w:ind w:left="3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DC23CA6">
      <w:start w:val="1"/>
      <w:numFmt w:val="lowerRoman"/>
      <w:lvlText w:val="%6"/>
      <w:lvlJc w:val="left"/>
      <w:pPr>
        <w:ind w:left="4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A70ED5E">
      <w:start w:val="1"/>
      <w:numFmt w:val="decimal"/>
      <w:lvlText w:val="%7"/>
      <w:lvlJc w:val="left"/>
      <w:pPr>
        <w:ind w:left="5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FE4EAD4">
      <w:start w:val="1"/>
      <w:numFmt w:val="lowerLetter"/>
      <w:lvlText w:val="%8"/>
      <w:lvlJc w:val="left"/>
      <w:pPr>
        <w:ind w:left="5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F5E606C">
      <w:start w:val="1"/>
      <w:numFmt w:val="lowerRoman"/>
      <w:lvlText w:val="%9"/>
      <w:lvlJc w:val="left"/>
      <w:pPr>
        <w:ind w:left="6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6BC1674"/>
    <w:multiLevelType w:val="hybridMultilevel"/>
    <w:tmpl w:val="24DA1836"/>
    <w:lvl w:ilvl="0" w:tplc="0FD00780">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2A680">
      <w:start w:val="1"/>
      <w:numFmt w:val="lowerLetter"/>
      <w:lvlText w:val="%2"/>
      <w:lvlJc w:val="left"/>
      <w:pPr>
        <w:ind w:left="1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50682E">
      <w:start w:val="1"/>
      <w:numFmt w:val="lowerRoman"/>
      <w:lvlText w:val="%3"/>
      <w:lvlJc w:val="left"/>
      <w:pPr>
        <w:ind w:left="2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51C14E0">
      <w:start w:val="1"/>
      <w:numFmt w:val="decimal"/>
      <w:lvlText w:val="%4"/>
      <w:lvlJc w:val="left"/>
      <w:pPr>
        <w:ind w:left="30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CCC3F62">
      <w:start w:val="1"/>
      <w:numFmt w:val="lowerLetter"/>
      <w:lvlText w:val="%5"/>
      <w:lvlJc w:val="left"/>
      <w:pPr>
        <w:ind w:left="3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CFED620">
      <w:start w:val="1"/>
      <w:numFmt w:val="lowerRoman"/>
      <w:lvlText w:val="%6"/>
      <w:lvlJc w:val="left"/>
      <w:pPr>
        <w:ind w:left="4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CA67C8">
      <w:start w:val="1"/>
      <w:numFmt w:val="decimal"/>
      <w:lvlText w:val="%7"/>
      <w:lvlJc w:val="left"/>
      <w:pPr>
        <w:ind w:left="5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1120AA4">
      <w:start w:val="1"/>
      <w:numFmt w:val="lowerLetter"/>
      <w:lvlText w:val="%8"/>
      <w:lvlJc w:val="left"/>
      <w:pPr>
        <w:ind w:left="5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36E14E">
      <w:start w:val="1"/>
      <w:numFmt w:val="lowerRoman"/>
      <w:lvlText w:val="%9"/>
      <w:lvlJc w:val="left"/>
      <w:pPr>
        <w:ind w:left="6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45FE7342"/>
    <w:multiLevelType w:val="hybridMultilevel"/>
    <w:tmpl w:val="EB188742"/>
    <w:lvl w:ilvl="0" w:tplc="8AF448D0">
      <w:start w:val="5"/>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2549C">
      <w:start w:val="1"/>
      <w:numFmt w:val="lowerLetter"/>
      <w:lvlText w:val="%2"/>
      <w:lvlJc w:val="left"/>
      <w:pPr>
        <w:ind w:left="1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060AE76">
      <w:start w:val="1"/>
      <w:numFmt w:val="lowerRoman"/>
      <w:lvlText w:val="%3"/>
      <w:lvlJc w:val="left"/>
      <w:pPr>
        <w:ind w:left="2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F5EAEE6">
      <w:start w:val="1"/>
      <w:numFmt w:val="decimal"/>
      <w:lvlText w:val="%4"/>
      <w:lvlJc w:val="left"/>
      <w:pPr>
        <w:ind w:left="30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5207BE">
      <w:start w:val="1"/>
      <w:numFmt w:val="lowerLetter"/>
      <w:lvlText w:val="%5"/>
      <w:lvlJc w:val="left"/>
      <w:pPr>
        <w:ind w:left="3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9908852">
      <w:start w:val="1"/>
      <w:numFmt w:val="lowerRoman"/>
      <w:lvlText w:val="%6"/>
      <w:lvlJc w:val="left"/>
      <w:pPr>
        <w:ind w:left="4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5D468F8">
      <w:start w:val="1"/>
      <w:numFmt w:val="decimal"/>
      <w:lvlText w:val="%7"/>
      <w:lvlJc w:val="left"/>
      <w:pPr>
        <w:ind w:left="5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AA0F106">
      <w:start w:val="1"/>
      <w:numFmt w:val="lowerLetter"/>
      <w:lvlText w:val="%8"/>
      <w:lvlJc w:val="left"/>
      <w:pPr>
        <w:ind w:left="5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A900E98">
      <w:start w:val="1"/>
      <w:numFmt w:val="lowerRoman"/>
      <w:lvlText w:val="%9"/>
      <w:lvlJc w:val="left"/>
      <w:pPr>
        <w:ind w:left="6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513646E7"/>
    <w:multiLevelType w:val="hybridMultilevel"/>
    <w:tmpl w:val="C29C6E14"/>
    <w:lvl w:ilvl="0" w:tplc="64E4E564">
      <w:start w:val="1"/>
      <w:numFmt w:val="bullet"/>
      <w:lvlText w:val="-"/>
      <w:lvlJc w:val="left"/>
      <w:pPr>
        <w:ind w:left="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B19C3A7A">
      <w:start w:val="1"/>
      <w:numFmt w:val="bullet"/>
      <w:lvlText w:val="o"/>
      <w:lvlJc w:val="left"/>
      <w:pPr>
        <w:ind w:left="16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AD621444">
      <w:start w:val="1"/>
      <w:numFmt w:val="bullet"/>
      <w:lvlText w:val="▪"/>
      <w:lvlJc w:val="left"/>
      <w:pPr>
        <w:ind w:left="24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C1B24C44">
      <w:start w:val="1"/>
      <w:numFmt w:val="bullet"/>
      <w:lvlText w:val="•"/>
      <w:lvlJc w:val="left"/>
      <w:pPr>
        <w:ind w:left="31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1DB4F6C0">
      <w:start w:val="1"/>
      <w:numFmt w:val="bullet"/>
      <w:lvlText w:val="o"/>
      <w:lvlJc w:val="left"/>
      <w:pPr>
        <w:ind w:left="38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57285D2">
      <w:start w:val="1"/>
      <w:numFmt w:val="bullet"/>
      <w:lvlText w:val="▪"/>
      <w:lvlJc w:val="left"/>
      <w:pPr>
        <w:ind w:left="45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79EAEB4">
      <w:start w:val="1"/>
      <w:numFmt w:val="bullet"/>
      <w:lvlText w:val="•"/>
      <w:lvlJc w:val="left"/>
      <w:pPr>
        <w:ind w:left="52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DF0FC4E">
      <w:start w:val="1"/>
      <w:numFmt w:val="bullet"/>
      <w:lvlText w:val="o"/>
      <w:lvlJc w:val="left"/>
      <w:pPr>
        <w:ind w:left="60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D66A2E18">
      <w:start w:val="1"/>
      <w:numFmt w:val="bullet"/>
      <w:lvlText w:val="▪"/>
      <w:lvlJc w:val="left"/>
      <w:pPr>
        <w:ind w:left="67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56C1699B"/>
    <w:multiLevelType w:val="hybridMultilevel"/>
    <w:tmpl w:val="979CCCBC"/>
    <w:lvl w:ilvl="0" w:tplc="EB861E5A">
      <w:start w:val="1"/>
      <w:numFmt w:val="decimal"/>
      <w:lvlText w:val="%1)"/>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CD042">
      <w:start w:val="1"/>
      <w:numFmt w:val="lowerLetter"/>
      <w:lvlText w:val="%2"/>
      <w:lvlJc w:val="left"/>
      <w:pPr>
        <w:ind w:left="16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A2E6140">
      <w:start w:val="1"/>
      <w:numFmt w:val="lowerRoman"/>
      <w:lvlText w:val="%3"/>
      <w:lvlJc w:val="left"/>
      <w:pPr>
        <w:ind w:left="23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FC6A4DC">
      <w:start w:val="1"/>
      <w:numFmt w:val="decimal"/>
      <w:lvlText w:val="%4"/>
      <w:lvlJc w:val="left"/>
      <w:pPr>
        <w:ind w:left="30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370A542">
      <w:start w:val="1"/>
      <w:numFmt w:val="lowerLetter"/>
      <w:lvlText w:val="%5"/>
      <w:lvlJc w:val="left"/>
      <w:pPr>
        <w:ind w:left="3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80E99F6">
      <w:start w:val="1"/>
      <w:numFmt w:val="lowerRoman"/>
      <w:lvlText w:val="%6"/>
      <w:lvlJc w:val="left"/>
      <w:pPr>
        <w:ind w:left="4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6B8E1FC">
      <w:start w:val="1"/>
      <w:numFmt w:val="decimal"/>
      <w:lvlText w:val="%7"/>
      <w:lvlJc w:val="left"/>
      <w:pPr>
        <w:ind w:left="5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A625E84">
      <w:start w:val="1"/>
      <w:numFmt w:val="lowerLetter"/>
      <w:lvlText w:val="%8"/>
      <w:lvlJc w:val="left"/>
      <w:pPr>
        <w:ind w:left="5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A6CF5E">
      <w:start w:val="1"/>
      <w:numFmt w:val="lowerRoman"/>
      <w:lvlText w:val="%9"/>
      <w:lvlJc w:val="left"/>
      <w:pPr>
        <w:ind w:left="6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5A036E87"/>
    <w:multiLevelType w:val="hybridMultilevel"/>
    <w:tmpl w:val="7C84711E"/>
    <w:lvl w:ilvl="0" w:tplc="F6FCC81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6B90A">
      <w:start w:val="1"/>
      <w:numFmt w:val="lowerLetter"/>
      <w:lvlText w:val="%2"/>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D06D70">
      <w:start w:val="1"/>
      <w:numFmt w:val="lowerRoman"/>
      <w:lvlText w:val="%3"/>
      <w:lvlJc w:val="left"/>
      <w:pPr>
        <w:ind w:left="2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A9F80">
      <w:start w:val="1"/>
      <w:numFmt w:val="decimal"/>
      <w:lvlText w:val="%4"/>
      <w:lvlJc w:val="left"/>
      <w:pPr>
        <w:ind w:left="3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82FBC">
      <w:start w:val="1"/>
      <w:numFmt w:val="lowerLetter"/>
      <w:lvlText w:val="%5"/>
      <w:lvlJc w:val="left"/>
      <w:pPr>
        <w:ind w:left="3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0EF52">
      <w:start w:val="1"/>
      <w:numFmt w:val="lowerRoman"/>
      <w:lvlText w:val="%6"/>
      <w:lvlJc w:val="left"/>
      <w:pPr>
        <w:ind w:left="4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0078AA">
      <w:start w:val="1"/>
      <w:numFmt w:val="decimal"/>
      <w:lvlText w:val="%7"/>
      <w:lvlJc w:val="left"/>
      <w:pPr>
        <w:ind w:left="5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850BE">
      <w:start w:val="1"/>
      <w:numFmt w:val="lowerLetter"/>
      <w:lvlText w:val="%8"/>
      <w:lvlJc w:val="left"/>
      <w:pPr>
        <w:ind w:left="5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E61674">
      <w:start w:val="1"/>
      <w:numFmt w:val="lowerRoman"/>
      <w:lvlText w:val="%9"/>
      <w:lvlJc w:val="left"/>
      <w:pPr>
        <w:ind w:left="6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EA52D88"/>
    <w:multiLevelType w:val="hybridMultilevel"/>
    <w:tmpl w:val="B830A8F8"/>
    <w:lvl w:ilvl="0" w:tplc="D09C8CF8">
      <w:start w:val="4"/>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E038E">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B0EF6E">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ACA57C">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269322">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144278">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48A660">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0EECCE">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A0A18E">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BF31FBB"/>
    <w:multiLevelType w:val="hybridMultilevel"/>
    <w:tmpl w:val="FE20D286"/>
    <w:lvl w:ilvl="0" w:tplc="FF7CD246">
      <w:start w:val="1"/>
      <w:numFmt w:val="bullet"/>
      <w:lvlText w:val="-"/>
      <w:lvlJc w:val="left"/>
      <w:pPr>
        <w:ind w:left="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134249A">
      <w:start w:val="1"/>
      <w:numFmt w:val="bullet"/>
      <w:lvlText w:val="o"/>
      <w:lvlJc w:val="left"/>
      <w:pPr>
        <w:ind w:left="16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C06511C">
      <w:start w:val="1"/>
      <w:numFmt w:val="bullet"/>
      <w:lvlText w:val="▪"/>
      <w:lvlJc w:val="left"/>
      <w:pPr>
        <w:ind w:left="24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296FB60">
      <w:start w:val="1"/>
      <w:numFmt w:val="bullet"/>
      <w:lvlText w:val="•"/>
      <w:lvlJc w:val="left"/>
      <w:pPr>
        <w:ind w:left="31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B245842">
      <w:start w:val="1"/>
      <w:numFmt w:val="bullet"/>
      <w:lvlText w:val="o"/>
      <w:lvlJc w:val="left"/>
      <w:pPr>
        <w:ind w:left="38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55A04D6">
      <w:start w:val="1"/>
      <w:numFmt w:val="bullet"/>
      <w:lvlText w:val="▪"/>
      <w:lvlJc w:val="left"/>
      <w:pPr>
        <w:ind w:left="45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7768460">
      <w:start w:val="1"/>
      <w:numFmt w:val="bullet"/>
      <w:lvlText w:val="•"/>
      <w:lvlJc w:val="left"/>
      <w:pPr>
        <w:ind w:left="52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C8CBCD8">
      <w:start w:val="1"/>
      <w:numFmt w:val="bullet"/>
      <w:lvlText w:val="o"/>
      <w:lvlJc w:val="left"/>
      <w:pPr>
        <w:ind w:left="60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BD01A18">
      <w:start w:val="1"/>
      <w:numFmt w:val="bullet"/>
      <w:lvlText w:val="▪"/>
      <w:lvlJc w:val="left"/>
      <w:pPr>
        <w:ind w:left="67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6E2B34B0"/>
    <w:multiLevelType w:val="hybridMultilevel"/>
    <w:tmpl w:val="2A3472AC"/>
    <w:lvl w:ilvl="0" w:tplc="D47AD062">
      <w:start w:val="14"/>
      <w:numFmt w:val="decimal"/>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E87E4">
      <w:start w:val="1"/>
      <w:numFmt w:val="lowerLetter"/>
      <w:lvlText w:val="%2"/>
      <w:lvlJc w:val="left"/>
      <w:pPr>
        <w:ind w:left="1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C4EC44">
      <w:start w:val="1"/>
      <w:numFmt w:val="lowerRoman"/>
      <w:lvlText w:val="%3"/>
      <w:lvlJc w:val="left"/>
      <w:pPr>
        <w:ind w:left="24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37C3002">
      <w:start w:val="1"/>
      <w:numFmt w:val="decimal"/>
      <w:lvlText w:val="%4"/>
      <w:lvlJc w:val="left"/>
      <w:pPr>
        <w:ind w:left="31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962E11E">
      <w:start w:val="1"/>
      <w:numFmt w:val="lowerLetter"/>
      <w:lvlText w:val="%5"/>
      <w:lvlJc w:val="left"/>
      <w:pPr>
        <w:ind w:left="38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D4C58C6">
      <w:start w:val="1"/>
      <w:numFmt w:val="lowerRoman"/>
      <w:lvlText w:val="%6"/>
      <w:lvlJc w:val="left"/>
      <w:pPr>
        <w:ind w:left="45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0CAF96">
      <w:start w:val="1"/>
      <w:numFmt w:val="decimal"/>
      <w:lvlText w:val="%7"/>
      <w:lvlJc w:val="left"/>
      <w:pPr>
        <w:ind w:left="52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45E882C">
      <w:start w:val="1"/>
      <w:numFmt w:val="lowerLetter"/>
      <w:lvlText w:val="%8"/>
      <w:lvlJc w:val="left"/>
      <w:pPr>
        <w:ind w:left="60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8401B6">
      <w:start w:val="1"/>
      <w:numFmt w:val="lowerRoman"/>
      <w:lvlText w:val="%9"/>
      <w:lvlJc w:val="left"/>
      <w:pPr>
        <w:ind w:left="67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71812CF9"/>
    <w:multiLevelType w:val="hybridMultilevel"/>
    <w:tmpl w:val="4EFA1C58"/>
    <w:lvl w:ilvl="0" w:tplc="DB5257DE">
      <w:start w:val="1"/>
      <w:numFmt w:val="decimal"/>
      <w:lvlText w:val="%1)"/>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CD3E0">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47E10">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165270">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70148C">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AA2722">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00190">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61F7E">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CADF4">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5EF1706"/>
    <w:multiLevelType w:val="hybridMultilevel"/>
    <w:tmpl w:val="F71C9664"/>
    <w:lvl w:ilvl="0" w:tplc="231A0B82">
      <w:start w:val="19"/>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4236E">
      <w:start w:val="1"/>
      <w:numFmt w:val="lowerLetter"/>
      <w:lvlText w:val="%2"/>
      <w:lvlJc w:val="left"/>
      <w:pPr>
        <w:ind w:left="16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ED00CBE">
      <w:start w:val="1"/>
      <w:numFmt w:val="lowerRoman"/>
      <w:lvlText w:val="%3"/>
      <w:lvlJc w:val="left"/>
      <w:pPr>
        <w:ind w:left="23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1AEFA40">
      <w:start w:val="1"/>
      <w:numFmt w:val="decimal"/>
      <w:lvlText w:val="%4"/>
      <w:lvlJc w:val="left"/>
      <w:pPr>
        <w:ind w:left="3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898B7FC">
      <w:start w:val="1"/>
      <w:numFmt w:val="lowerLetter"/>
      <w:lvlText w:val="%5"/>
      <w:lvlJc w:val="left"/>
      <w:pPr>
        <w:ind w:left="3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BC6422">
      <w:start w:val="1"/>
      <w:numFmt w:val="lowerRoman"/>
      <w:lvlText w:val="%6"/>
      <w:lvlJc w:val="left"/>
      <w:pPr>
        <w:ind w:left="4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7BE58C0">
      <w:start w:val="1"/>
      <w:numFmt w:val="decimal"/>
      <w:lvlText w:val="%7"/>
      <w:lvlJc w:val="left"/>
      <w:pPr>
        <w:ind w:left="5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540D640">
      <w:start w:val="1"/>
      <w:numFmt w:val="lowerLetter"/>
      <w:lvlText w:val="%8"/>
      <w:lvlJc w:val="left"/>
      <w:pPr>
        <w:ind w:left="5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36C14F2">
      <w:start w:val="1"/>
      <w:numFmt w:val="lowerRoman"/>
      <w:lvlText w:val="%9"/>
      <w:lvlJc w:val="left"/>
      <w:pPr>
        <w:ind w:left="6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7D0864D5"/>
    <w:multiLevelType w:val="hybridMultilevel"/>
    <w:tmpl w:val="11ECE1DE"/>
    <w:lvl w:ilvl="0" w:tplc="9C84F3EA">
      <w:start w:val="1"/>
      <w:numFmt w:val="bullet"/>
      <w:lvlText w:val="-"/>
      <w:lvlJc w:val="left"/>
      <w:pPr>
        <w:ind w:left="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F2E85A30">
      <w:start w:val="1"/>
      <w:numFmt w:val="bullet"/>
      <w:lvlText w:val="o"/>
      <w:lvlJc w:val="left"/>
      <w:pPr>
        <w:ind w:left="16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37099D8">
      <w:start w:val="1"/>
      <w:numFmt w:val="bullet"/>
      <w:lvlText w:val="▪"/>
      <w:lvlJc w:val="left"/>
      <w:pPr>
        <w:ind w:left="23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1EEC7D0">
      <w:start w:val="1"/>
      <w:numFmt w:val="bullet"/>
      <w:lvlText w:val="•"/>
      <w:lvlJc w:val="left"/>
      <w:pPr>
        <w:ind w:left="30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0F8A68AC">
      <w:start w:val="1"/>
      <w:numFmt w:val="bullet"/>
      <w:lvlText w:val="o"/>
      <w:lvlJc w:val="left"/>
      <w:pPr>
        <w:ind w:left="37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ECC4BDA6">
      <w:start w:val="1"/>
      <w:numFmt w:val="bullet"/>
      <w:lvlText w:val="▪"/>
      <w:lvlJc w:val="left"/>
      <w:pPr>
        <w:ind w:left="45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3C945B84">
      <w:start w:val="1"/>
      <w:numFmt w:val="bullet"/>
      <w:lvlText w:val="•"/>
      <w:lvlJc w:val="left"/>
      <w:pPr>
        <w:ind w:left="52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455C509C">
      <w:start w:val="1"/>
      <w:numFmt w:val="bullet"/>
      <w:lvlText w:val="o"/>
      <w:lvlJc w:val="left"/>
      <w:pPr>
        <w:ind w:left="59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DA64D682">
      <w:start w:val="1"/>
      <w:numFmt w:val="bullet"/>
      <w:lvlText w:val="▪"/>
      <w:lvlJc w:val="left"/>
      <w:pPr>
        <w:ind w:left="66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2"/>
  </w:num>
  <w:num w:numId="2">
    <w:abstractNumId w:val="3"/>
  </w:num>
  <w:num w:numId="3">
    <w:abstractNumId w:val="13"/>
  </w:num>
  <w:num w:numId="4">
    <w:abstractNumId w:val="7"/>
  </w:num>
  <w:num w:numId="5">
    <w:abstractNumId w:val="5"/>
  </w:num>
  <w:num w:numId="6">
    <w:abstractNumId w:val="9"/>
  </w:num>
  <w:num w:numId="7">
    <w:abstractNumId w:val="4"/>
  </w:num>
  <w:num w:numId="8">
    <w:abstractNumId w:val="0"/>
  </w:num>
  <w:num w:numId="9">
    <w:abstractNumId w:val="8"/>
  </w:num>
  <w:num w:numId="10">
    <w:abstractNumId w:val="1"/>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DE"/>
    <w:rsid w:val="000C107B"/>
    <w:rsid w:val="001332F8"/>
    <w:rsid w:val="001647F6"/>
    <w:rsid w:val="00306178"/>
    <w:rsid w:val="00414AC6"/>
    <w:rsid w:val="0048140C"/>
    <w:rsid w:val="00527D55"/>
    <w:rsid w:val="005557E5"/>
    <w:rsid w:val="006A61CC"/>
    <w:rsid w:val="006C3BB4"/>
    <w:rsid w:val="00704362"/>
    <w:rsid w:val="00A37245"/>
    <w:rsid w:val="00A64E96"/>
    <w:rsid w:val="00C54C9D"/>
    <w:rsid w:val="00EE175C"/>
    <w:rsid w:val="00F6510E"/>
    <w:rsid w:val="00F82D41"/>
    <w:rsid w:val="00F9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ADCB"/>
  <w15:docId w15:val="{58D026B3-F3DD-4955-862B-B724B1BF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0" w:lineRule="auto"/>
      <w:ind w:left="50" w:firstLine="53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7B"/>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0C107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2778</Words>
  <Characters>15839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15</cp:revision>
  <cp:lastPrinted>2022-06-28T06:39:00Z</cp:lastPrinted>
  <dcterms:created xsi:type="dcterms:W3CDTF">2022-06-10T05:41:00Z</dcterms:created>
  <dcterms:modified xsi:type="dcterms:W3CDTF">2022-06-28T09:40:00Z</dcterms:modified>
</cp:coreProperties>
</file>