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FF" w:rsidRPr="005D28FF" w:rsidRDefault="005D28FF" w:rsidP="005D28FF">
      <w:pPr>
        <w:rPr>
          <w:rFonts w:ascii="Times New Roman" w:hAnsi="Times New Roman" w:cs="Times New Roman"/>
          <w:b/>
          <w:sz w:val="24"/>
          <w:szCs w:val="24"/>
        </w:rPr>
      </w:pPr>
      <w:r w:rsidRPr="005D28F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</w:t>
      </w:r>
      <w:r w:rsidRPr="005D28FF">
        <w:rPr>
          <w:b/>
          <w:sz w:val="24"/>
          <w:szCs w:val="24"/>
        </w:rPr>
        <w:t xml:space="preserve"> </w:t>
      </w:r>
      <w:r w:rsidR="001333D4">
        <w:rPr>
          <w:b/>
          <w:sz w:val="24"/>
          <w:szCs w:val="24"/>
        </w:rPr>
        <w:t xml:space="preserve"> </w:t>
      </w:r>
      <w:r w:rsidRPr="005D28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28FF" w:rsidRPr="005D28FF" w:rsidRDefault="005D28FF" w:rsidP="005D28FF">
      <w:pPr>
        <w:rPr>
          <w:rFonts w:ascii="Times New Roman" w:hAnsi="Times New Roman" w:cs="Times New Roman"/>
          <w:b/>
          <w:sz w:val="24"/>
          <w:szCs w:val="24"/>
        </w:rPr>
      </w:pPr>
      <w:r w:rsidRPr="005D28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ЧЕЛЯБИНСКАЯ ОБЛАСТЬ</w:t>
      </w:r>
    </w:p>
    <w:p w:rsidR="005D28FF" w:rsidRPr="005D28FF" w:rsidRDefault="005D28FF" w:rsidP="005D28FF">
      <w:pPr>
        <w:rPr>
          <w:rFonts w:ascii="Times New Roman" w:hAnsi="Times New Roman" w:cs="Times New Roman"/>
          <w:b/>
          <w:sz w:val="24"/>
          <w:szCs w:val="24"/>
        </w:rPr>
      </w:pPr>
      <w:r w:rsidRPr="005D28FF">
        <w:rPr>
          <w:rFonts w:ascii="Times New Roman" w:hAnsi="Times New Roman" w:cs="Times New Roman"/>
          <w:b/>
          <w:sz w:val="24"/>
          <w:szCs w:val="24"/>
        </w:rPr>
        <w:t xml:space="preserve">                             АРГАЯШСКИЙ МУНИЦИПАЛЬНЫЙ РАЙОН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5D28FF" w:rsidRPr="005D28FF" w:rsidTr="002A2108">
        <w:trPr>
          <w:jc w:val="center"/>
        </w:trPr>
        <w:tc>
          <w:tcPr>
            <w:tcW w:w="9195" w:type="dxa"/>
          </w:tcPr>
          <w:p w:rsidR="005D28FF" w:rsidRPr="005D28FF" w:rsidRDefault="005D28FF" w:rsidP="002A2108">
            <w:pPr>
              <w:pStyle w:val="a3"/>
              <w:tabs>
                <w:tab w:val="center" w:pos="4551"/>
              </w:tabs>
              <w:ind w:right="-130"/>
              <w:rPr>
                <w:b/>
              </w:rPr>
            </w:pPr>
            <w:r w:rsidRPr="005D28FF">
              <w:rPr>
                <w:b/>
              </w:rPr>
              <w:t xml:space="preserve">                                               СОВЕТ ДЕПУТАТОВ </w:t>
            </w:r>
          </w:p>
          <w:p w:rsidR="005D28FF" w:rsidRPr="005D28FF" w:rsidRDefault="005D28FF" w:rsidP="002A2108">
            <w:pPr>
              <w:pStyle w:val="a3"/>
              <w:tabs>
                <w:tab w:val="center" w:pos="4551"/>
              </w:tabs>
              <w:ind w:right="-130"/>
              <w:rPr>
                <w:b/>
              </w:rPr>
            </w:pPr>
            <w:r w:rsidRPr="005D28FF">
              <w:rPr>
                <w:b/>
              </w:rPr>
              <w:t xml:space="preserve">                         АЯЗГУЛОВСКОГО СЕЛЬСКОГО ПОСЕЛЕНИЯ</w:t>
            </w:r>
          </w:p>
          <w:p w:rsidR="005D28FF" w:rsidRPr="005D28FF" w:rsidRDefault="005D28FF" w:rsidP="002A2108">
            <w:pPr>
              <w:pStyle w:val="a3"/>
              <w:jc w:val="center"/>
              <w:rPr>
                <w:b/>
              </w:rPr>
            </w:pPr>
          </w:p>
          <w:p w:rsidR="005D28FF" w:rsidRPr="005D28FF" w:rsidRDefault="005D28FF" w:rsidP="002A2108">
            <w:pPr>
              <w:pStyle w:val="a3"/>
              <w:pBdr>
                <w:bottom w:val="single" w:sz="12" w:space="1" w:color="auto"/>
              </w:pBdr>
              <w:rPr>
                <w:b/>
              </w:rPr>
            </w:pPr>
            <w:r w:rsidRPr="005D28FF">
              <w:rPr>
                <w:b/>
              </w:rPr>
              <w:t xml:space="preserve">                                                        </w:t>
            </w:r>
            <w:proofErr w:type="gramStart"/>
            <w:r w:rsidRPr="005D28FF">
              <w:rPr>
                <w:b/>
              </w:rPr>
              <w:t>Р</w:t>
            </w:r>
            <w:proofErr w:type="gramEnd"/>
            <w:r w:rsidRPr="005D28FF">
              <w:rPr>
                <w:b/>
              </w:rPr>
              <w:t xml:space="preserve"> Е Ш ЕНИЕ</w:t>
            </w:r>
            <w:r w:rsidRPr="005D28FF">
              <w:rPr>
                <w:b/>
              </w:rPr>
              <w:tab/>
            </w:r>
            <w:r w:rsidRPr="005D28FF">
              <w:rPr>
                <w:b/>
              </w:rPr>
              <w:tab/>
            </w:r>
            <w:r w:rsidRPr="005D28FF">
              <w:rPr>
                <w:b/>
              </w:rPr>
              <w:tab/>
            </w:r>
            <w:r w:rsidRPr="005D28FF">
              <w:rPr>
                <w:b/>
              </w:rPr>
              <w:tab/>
            </w:r>
            <w:r w:rsidRPr="005D28FF">
              <w:rPr>
                <w:b/>
              </w:rPr>
              <w:tab/>
            </w:r>
          </w:p>
          <w:p w:rsidR="005D28FF" w:rsidRPr="005D28FF" w:rsidRDefault="005D28FF" w:rsidP="002A2108">
            <w:pPr>
              <w:pStyle w:val="a3"/>
            </w:pPr>
          </w:p>
          <w:p w:rsidR="005D28FF" w:rsidRPr="005D28FF" w:rsidRDefault="005D28FF" w:rsidP="002A2108">
            <w:pPr>
              <w:pStyle w:val="a3"/>
            </w:pPr>
            <w:r w:rsidRPr="005D28FF">
              <w:t xml:space="preserve">                                                                                                 </w:t>
            </w:r>
          </w:p>
          <w:p w:rsidR="005D28FF" w:rsidRPr="005D28FF" w:rsidRDefault="005D28FF" w:rsidP="002A2108">
            <w:pPr>
              <w:pStyle w:val="a3"/>
            </w:pPr>
          </w:p>
          <w:p w:rsidR="005D28FF" w:rsidRPr="005D28FF" w:rsidRDefault="005D28FF" w:rsidP="002A2108">
            <w:pPr>
              <w:pStyle w:val="a3"/>
            </w:pPr>
            <w:r w:rsidRPr="005D28FF">
              <w:t>«</w:t>
            </w:r>
            <w:r>
              <w:t>13</w:t>
            </w:r>
            <w:r w:rsidRPr="005D28FF">
              <w:t>»  1</w:t>
            </w:r>
            <w:r>
              <w:t>2</w:t>
            </w:r>
            <w:r w:rsidRPr="005D28FF">
              <w:t xml:space="preserve">.  2017 г.                                                                                           № </w:t>
            </w:r>
            <w:r w:rsidRPr="005D28FF">
              <w:rPr>
                <w:u w:val="single"/>
              </w:rPr>
              <w:t xml:space="preserve">  </w:t>
            </w:r>
            <w:r>
              <w:rPr>
                <w:u w:val="single"/>
              </w:rPr>
              <w:t>31</w:t>
            </w:r>
          </w:p>
          <w:p w:rsidR="005D28FF" w:rsidRPr="005D28FF" w:rsidRDefault="005D28FF" w:rsidP="002A2108">
            <w:pPr>
              <w:pStyle w:val="a3"/>
              <w:rPr>
                <w:u w:val="single"/>
              </w:rPr>
            </w:pPr>
          </w:p>
          <w:p w:rsidR="005D28FF" w:rsidRPr="005D28FF" w:rsidRDefault="005D28FF" w:rsidP="002A2108">
            <w:pPr>
              <w:pStyle w:val="a3"/>
            </w:pPr>
          </w:p>
        </w:tc>
      </w:tr>
    </w:tbl>
    <w:p w:rsidR="005D28FF" w:rsidRPr="00646443" w:rsidRDefault="005D28FF" w:rsidP="008C03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43">
        <w:rPr>
          <w:rFonts w:ascii="Times New Roman" w:hAnsi="Times New Roman" w:cs="Times New Roman"/>
          <w:b/>
          <w:sz w:val="24"/>
          <w:szCs w:val="24"/>
        </w:rPr>
        <w:t xml:space="preserve">О разработке </w:t>
      </w:r>
      <w:r w:rsidR="008C03A5" w:rsidRPr="00646443">
        <w:rPr>
          <w:rFonts w:ascii="Times New Roman" w:hAnsi="Times New Roman" w:cs="Times New Roman"/>
          <w:b/>
          <w:sz w:val="24"/>
          <w:szCs w:val="24"/>
        </w:rPr>
        <w:t xml:space="preserve">официальных символов и утверждении Положений о гербе и о флаге </w:t>
      </w:r>
      <w:proofErr w:type="spellStart"/>
      <w:r w:rsidR="008C03A5" w:rsidRPr="00646443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="008C03A5" w:rsidRPr="00646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C03A5" w:rsidRPr="00646443">
        <w:rPr>
          <w:rFonts w:ascii="Times New Roman" w:hAnsi="Times New Roman" w:cs="Times New Roman"/>
          <w:b/>
          <w:sz w:val="24"/>
          <w:szCs w:val="24"/>
        </w:rPr>
        <w:t>Аргаяшского</w:t>
      </w:r>
      <w:proofErr w:type="spellEnd"/>
      <w:r w:rsidR="008C03A5" w:rsidRPr="0064644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</w:p>
    <w:p w:rsidR="005D28FF" w:rsidRPr="00B9211C" w:rsidRDefault="005D28FF" w:rsidP="005D28FF">
      <w:pPr>
        <w:pStyle w:val="a5"/>
        <w:ind w:firstLine="709"/>
        <w:jc w:val="left"/>
        <w:rPr>
          <w:sz w:val="24"/>
        </w:rPr>
      </w:pPr>
      <w:r w:rsidRPr="00B9211C">
        <w:rPr>
          <w:sz w:val="24"/>
        </w:rPr>
        <w:t xml:space="preserve"> </w:t>
      </w:r>
    </w:p>
    <w:p w:rsidR="005D28FF" w:rsidRPr="00B9211C" w:rsidRDefault="005D28FF" w:rsidP="005D28FF">
      <w:pPr>
        <w:pStyle w:val="a5"/>
        <w:jc w:val="left"/>
        <w:rPr>
          <w:sz w:val="24"/>
        </w:rPr>
      </w:pPr>
      <w:r w:rsidRPr="00B9211C">
        <w:rPr>
          <w:sz w:val="24"/>
        </w:rPr>
        <w:t xml:space="preserve">В соответствии с </w:t>
      </w:r>
      <w:r>
        <w:rPr>
          <w:sz w:val="24"/>
        </w:rPr>
        <w:t xml:space="preserve">Федеральным законом </w:t>
      </w:r>
      <w:r w:rsidR="008C03A5">
        <w:rPr>
          <w:sz w:val="24"/>
        </w:rPr>
        <w:t>от 6 октября 2006 года</w:t>
      </w:r>
      <w:r w:rsidR="002905D2">
        <w:rPr>
          <w:sz w:val="24"/>
        </w:rPr>
        <w:t xml:space="preserve"> </w:t>
      </w:r>
      <w:r w:rsidR="002905D2">
        <w:rPr>
          <w:sz w:val="24"/>
          <w:lang w:val="en-US"/>
        </w:rPr>
        <w:t>N</w:t>
      </w:r>
      <w:r w:rsidR="002905D2" w:rsidRPr="002905D2">
        <w:rPr>
          <w:sz w:val="24"/>
        </w:rPr>
        <w:t xml:space="preserve"> </w:t>
      </w:r>
      <w:r w:rsidR="008C03A5">
        <w:rPr>
          <w:sz w:val="24"/>
        </w:rPr>
        <w:t xml:space="preserve">131-ФЗ </w:t>
      </w:r>
      <w:r>
        <w:rPr>
          <w:sz w:val="24"/>
        </w:rPr>
        <w:t>«Об общих принципах организации местного самоуправления в Российско</w:t>
      </w:r>
      <w:r w:rsidR="008C03A5">
        <w:rPr>
          <w:sz w:val="24"/>
        </w:rPr>
        <w:t xml:space="preserve">й Федерации»  Уставом </w:t>
      </w:r>
      <w:proofErr w:type="spellStart"/>
      <w:r w:rsidR="008C03A5">
        <w:rPr>
          <w:sz w:val="24"/>
        </w:rPr>
        <w:t>Аязгуловского</w:t>
      </w:r>
      <w:proofErr w:type="spellEnd"/>
      <w:r w:rsidR="008C03A5">
        <w:rPr>
          <w:sz w:val="24"/>
        </w:rPr>
        <w:t xml:space="preserve"> </w:t>
      </w:r>
      <w:r w:rsidR="008D7A6F">
        <w:rPr>
          <w:sz w:val="24"/>
        </w:rPr>
        <w:t xml:space="preserve">сельского </w:t>
      </w:r>
      <w:r w:rsidR="008C03A5">
        <w:rPr>
          <w:sz w:val="24"/>
        </w:rPr>
        <w:t xml:space="preserve"> </w:t>
      </w:r>
      <w:r w:rsidR="008D7A6F">
        <w:rPr>
          <w:sz w:val="24"/>
        </w:rPr>
        <w:t xml:space="preserve"> </w:t>
      </w:r>
      <w:r w:rsidR="008C03A5">
        <w:rPr>
          <w:sz w:val="24"/>
        </w:rPr>
        <w:t xml:space="preserve">поселения </w:t>
      </w:r>
      <w:proofErr w:type="spellStart"/>
      <w:r w:rsidR="008C03A5">
        <w:rPr>
          <w:sz w:val="24"/>
        </w:rPr>
        <w:t>Аргаяшского</w:t>
      </w:r>
      <w:proofErr w:type="spellEnd"/>
      <w:r w:rsidR="008C03A5">
        <w:rPr>
          <w:sz w:val="24"/>
        </w:rPr>
        <w:t xml:space="preserve">  муниципального района Челябинской области</w:t>
      </w:r>
      <w:r w:rsidRPr="00B9211C">
        <w:rPr>
          <w:sz w:val="24"/>
        </w:rPr>
        <w:t>.</w:t>
      </w:r>
    </w:p>
    <w:p w:rsidR="005D28FF" w:rsidRPr="00B9211C" w:rsidRDefault="005D28FF" w:rsidP="005D28FF">
      <w:pPr>
        <w:pStyle w:val="a5"/>
        <w:jc w:val="left"/>
        <w:rPr>
          <w:sz w:val="24"/>
        </w:rPr>
      </w:pPr>
    </w:p>
    <w:p w:rsidR="005D28FF" w:rsidRPr="00646443" w:rsidRDefault="005D28FF" w:rsidP="005D28FF">
      <w:pPr>
        <w:pStyle w:val="a5"/>
        <w:jc w:val="left"/>
        <w:rPr>
          <w:b/>
          <w:sz w:val="24"/>
        </w:rPr>
      </w:pPr>
      <w:r w:rsidRPr="00646443">
        <w:rPr>
          <w:b/>
          <w:sz w:val="24"/>
        </w:rPr>
        <w:t>Совет депутатов</w:t>
      </w:r>
      <w:r w:rsidR="00232CFB" w:rsidRPr="00646443">
        <w:rPr>
          <w:b/>
          <w:sz w:val="24"/>
        </w:rPr>
        <w:t xml:space="preserve"> </w:t>
      </w:r>
      <w:r w:rsidRPr="00646443">
        <w:rPr>
          <w:b/>
          <w:sz w:val="24"/>
        </w:rPr>
        <w:t xml:space="preserve"> </w:t>
      </w:r>
      <w:proofErr w:type="spellStart"/>
      <w:r w:rsidR="008C03A5" w:rsidRPr="00646443">
        <w:rPr>
          <w:b/>
          <w:sz w:val="24"/>
        </w:rPr>
        <w:t>Аязгуловского</w:t>
      </w:r>
      <w:proofErr w:type="spellEnd"/>
      <w:r w:rsidR="008C03A5" w:rsidRPr="00646443">
        <w:rPr>
          <w:b/>
          <w:sz w:val="24"/>
        </w:rPr>
        <w:t xml:space="preserve"> сельского поселения</w:t>
      </w:r>
      <w:proofErr w:type="gramStart"/>
      <w:r w:rsidR="008C03A5" w:rsidRPr="00646443">
        <w:rPr>
          <w:b/>
          <w:sz w:val="24"/>
        </w:rPr>
        <w:t xml:space="preserve"> </w:t>
      </w:r>
      <w:r w:rsidRPr="00646443">
        <w:rPr>
          <w:b/>
          <w:sz w:val="24"/>
        </w:rPr>
        <w:t>Р</w:t>
      </w:r>
      <w:proofErr w:type="gramEnd"/>
      <w:r w:rsidRPr="00646443">
        <w:rPr>
          <w:b/>
          <w:sz w:val="24"/>
        </w:rPr>
        <w:t>ешает</w:t>
      </w:r>
    </w:p>
    <w:p w:rsidR="005D28FF" w:rsidRDefault="005D28FF" w:rsidP="005D28FF">
      <w:pPr>
        <w:pStyle w:val="a5"/>
        <w:jc w:val="left"/>
        <w:rPr>
          <w:sz w:val="24"/>
        </w:rPr>
      </w:pPr>
    </w:p>
    <w:p w:rsidR="005D28FF" w:rsidRDefault="008C03A5" w:rsidP="00646443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соответствии с действующим законодательством и геральдическими правилами начать разработку собственных официальных символо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герба и флага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Аргаяшского</w:t>
      </w:r>
      <w:proofErr w:type="spellEnd"/>
      <w:r>
        <w:rPr>
          <w:sz w:val="24"/>
        </w:rPr>
        <w:t xml:space="preserve"> муниципального района Челябинской области, отражающие исторические ,</w:t>
      </w:r>
      <w:r w:rsidR="00D87C5F">
        <w:rPr>
          <w:sz w:val="24"/>
        </w:rPr>
        <w:t>культурные,</w:t>
      </w:r>
      <w:r w:rsidR="008D7A6F">
        <w:rPr>
          <w:sz w:val="24"/>
        </w:rPr>
        <w:t xml:space="preserve"> </w:t>
      </w:r>
      <w:r w:rsidR="00D87C5F">
        <w:rPr>
          <w:sz w:val="24"/>
        </w:rPr>
        <w:t>национальные и иные местные традиции и особенности.</w:t>
      </w:r>
    </w:p>
    <w:p w:rsidR="00646443" w:rsidRDefault="00646443" w:rsidP="00646443">
      <w:pPr>
        <w:pStyle w:val="a5"/>
        <w:ind w:left="142"/>
        <w:jc w:val="both"/>
        <w:rPr>
          <w:sz w:val="24"/>
        </w:rPr>
      </w:pPr>
    </w:p>
    <w:p w:rsidR="00D87C5F" w:rsidRDefault="00D87C5F" w:rsidP="00646443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Для установления описания и порядка официального использования герба </w:t>
      </w:r>
      <w:r w:rsidR="00646443">
        <w:rPr>
          <w:sz w:val="24"/>
        </w:rPr>
        <w:t xml:space="preserve">                                                        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утвердить »Положение о гербе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Аргаяшского</w:t>
      </w:r>
      <w:proofErr w:type="spellEnd"/>
      <w:r>
        <w:rPr>
          <w:sz w:val="24"/>
        </w:rPr>
        <w:t xml:space="preserve"> муниципального района Челябинской области».</w:t>
      </w:r>
    </w:p>
    <w:p w:rsidR="00D87C5F" w:rsidRDefault="00D87C5F" w:rsidP="00646443">
      <w:pPr>
        <w:pStyle w:val="a5"/>
        <w:ind w:left="720"/>
        <w:jc w:val="both"/>
        <w:rPr>
          <w:sz w:val="24"/>
        </w:rPr>
      </w:pPr>
    </w:p>
    <w:p w:rsidR="00D87C5F" w:rsidRDefault="00D87C5F" w:rsidP="008D7A6F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Для установления описания и порядка официального использования флага </w:t>
      </w:r>
      <w:r w:rsidR="00646443">
        <w:rPr>
          <w:sz w:val="24"/>
        </w:rPr>
        <w:t xml:space="preserve">         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утвердить »Положение о флаге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</w:t>
      </w:r>
      <w:r w:rsidR="00646443">
        <w:rPr>
          <w:sz w:val="24"/>
        </w:rPr>
        <w:t xml:space="preserve">  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Аргаяшского</w:t>
      </w:r>
      <w:proofErr w:type="spellEnd"/>
      <w:r>
        <w:rPr>
          <w:sz w:val="24"/>
        </w:rPr>
        <w:t xml:space="preserve"> муниципального района Челябинской области».</w:t>
      </w:r>
    </w:p>
    <w:p w:rsidR="005D28FF" w:rsidRDefault="005D28FF" w:rsidP="00646443">
      <w:pPr>
        <w:pStyle w:val="a5"/>
        <w:ind w:left="720"/>
        <w:jc w:val="both"/>
        <w:rPr>
          <w:sz w:val="24"/>
        </w:rPr>
      </w:pPr>
    </w:p>
    <w:p w:rsidR="005D28FF" w:rsidRDefault="005D28FF" w:rsidP="00646443">
      <w:pPr>
        <w:pStyle w:val="a5"/>
        <w:ind w:left="720"/>
        <w:jc w:val="both"/>
        <w:rPr>
          <w:sz w:val="24"/>
        </w:rPr>
      </w:pPr>
    </w:p>
    <w:p w:rsidR="005D28FF" w:rsidRDefault="005D28FF" w:rsidP="005D28FF">
      <w:pPr>
        <w:pStyle w:val="a5"/>
        <w:ind w:left="720"/>
        <w:jc w:val="left"/>
        <w:rPr>
          <w:sz w:val="24"/>
        </w:rPr>
      </w:pPr>
    </w:p>
    <w:p w:rsidR="005D28FF" w:rsidRDefault="005D28FF" w:rsidP="005D28FF">
      <w:pPr>
        <w:pStyle w:val="a5"/>
        <w:ind w:left="720"/>
        <w:jc w:val="left"/>
        <w:rPr>
          <w:sz w:val="24"/>
        </w:rPr>
      </w:pPr>
    </w:p>
    <w:p w:rsidR="005D28FF" w:rsidRDefault="005D28FF" w:rsidP="005D28FF">
      <w:pPr>
        <w:pStyle w:val="a5"/>
        <w:ind w:left="720"/>
        <w:jc w:val="left"/>
        <w:rPr>
          <w:sz w:val="24"/>
        </w:rPr>
      </w:pPr>
    </w:p>
    <w:p w:rsidR="005D28FF" w:rsidRDefault="005D28FF" w:rsidP="005D28FF">
      <w:pPr>
        <w:pStyle w:val="a5"/>
        <w:ind w:left="720"/>
        <w:jc w:val="left"/>
        <w:rPr>
          <w:sz w:val="24"/>
        </w:rPr>
      </w:pPr>
    </w:p>
    <w:p w:rsidR="005D28FF" w:rsidRDefault="0030203B" w:rsidP="0030203B">
      <w:pPr>
        <w:pStyle w:val="a5"/>
        <w:jc w:val="left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                          К.Н.Хисматуллин</w:t>
      </w:r>
    </w:p>
    <w:p w:rsidR="005D28FF" w:rsidRDefault="005D28FF" w:rsidP="005D28FF">
      <w:pPr>
        <w:pStyle w:val="a5"/>
        <w:ind w:left="720"/>
        <w:jc w:val="left"/>
        <w:rPr>
          <w:sz w:val="24"/>
        </w:rPr>
      </w:pPr>
    </w:p>
    <w:p w:rsidR="005D28FF" w:rsidRDefault="005D28FF" w:rsidP="0030203B">
      <w:pPr>
        <w:pStyle w:val="a5"/>
        <w:jc w:val="left"/>
        <w:rPr>
          <w:sz w:val="24"/>
        </w:rPr>
      </w:pPr>
      <w:r>
        <w:rPr>
          <w:sz w:val="24"/>
        </w:rPr>
        <w:t xml:space="preserve">Председатель Совета депутатов </w:t>
      </w:r>
    </w:p>
    <w:p w:rsidR="005D28FF" w:rsidRPr="00B9211C" w:rsidRDefault="005D28FF" w:rsidP="0030203B">
      <w:pPr>
        <w:pStyle w:val="a5"/>
        <w:jc w:val="left"/>
        <w:rPr>
          <w:sz w:val="24"/>
        </w:rPr>
      </w:pPr>
      <w:proofErr w:type="spellStart"/>
      <w:r>
        <w:rPr>
          <w:sz w:val="24"/>
        </w:rPr>
        <w:t>Аязгуловского</w:t>
      </w:r>
      <w:proofErr w:type="spellEnd"/>
      <w:r>
        <w:rPr>
          <w:sz w:val="24"/>
        </w:rPr>
        <w:t xml:space="preserve"> сельского поселения                                     Р.Р.Идрисова</w:t>
      </w:r>
    </w:p>
    <w:p w:rsidR="0022534B" w:rsidRDefault="0022534B"/>
    <w:sectPr w:rsidR="0022534B" w:rsidSect="006464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04"/>
    <w:multiLevelType w:val="hybridMultilevel"/>
    <w:tmpl w:val="6846D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D28FF"/>
    <w:rsid w:val="001333D4"/>
    <w:rsid w:val="001905A8"/>
    <w:rsid w:val="0022534B"/>
    <w:rsid w:val="00232CFB"/>
    <w:rsid w:val="002905D2"/>
    <w:rsid w:val="0030203B"/>
    <w:rsid w:val="00322B99"/>
    <w:rsid w:val="005D28FF"/>
    <w:rsid w:val="00646443"/>
    <w:rsid w:val="008C03A5"/>
    <w:rsid w:val="008D7A6F"/>
    <w:rsid w:val="00A876CE"/>
    <w:rsid w:val="00CF3823"/>
    <w:rsid w:val="00D87C5F"/>
    <w:rsid w:val="00F6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5D2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5D28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D28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5D28F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8</cp:revision>
  <cp:lastPrinted>2017-12-18T04:28:00Z</cp:lastPrinted>
  <dcterms:created xsi:type="dcterms:W3CDTF">2017-12-14T04:27:00Z</dcterms:created>
  <dcterms:modified xsi:type="dcterms:W3CDTF">2017-12-18T04:36:00Z</dcterms:modified>
</cp:coreProperties>
</file>