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43" w:rsidRDefault="006D5743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303A2D" w:rsidRPr="009F1802" w:rsidRDefault="00303A2D" w:rsidP="00303A2D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303A2D" w:rsidRPr="009F1802" w:rsidRDefault="00303A2D" w:rsidP="00303A2D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ЧЕЛЯБИНСКАЯ ОБЛАСТЬ </w:t>
      </w:r>
    </w:p>
    <w:p w:rsidR="00303A2D" w:rsidRPr="009F1802" w:rsidRDefault="00303A2D" w:rsidP="00303A2D">
      <w:pPr>
        <w:pStyle w:val="ConsPlusTitle0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АРГАЯШСКИЙ МУНИЦИПАЛЬНЫЙ РАЙОН</w:t>
      </w:r>
    </w:p>
    <w:p w:rsidR="00303A2D" w:rsidRPr="009F1802" w:rsidRDefault="00303A2D" w:rsidP="00303A2D">
      <w:pPr>
        <w:pStyle w:val="ConsPlusTitle0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802">
        <w:rPr>
          <w:rFonts w:ascii="Times New Roman" w:hAnsi="Times New Roman" w:cs="Times New Roman"/>
          <w:b w:val="0"/>
          <w:sz w:val="28"/>
          <w:szCs w:val="28"/>
        </w:rPr>
        <w:t>СОВЕТ ДЕПУТАТОВ   АЯЗГУЛОВСКОГО СЕЛЬСКОГО ПОСЕЛЕНИЯ</w:t>
      </w:r>
    </w:p>
    <w:p w:rsidR="00303A2D" w:rsidRPr="009F1802" w:rsidRDefault="00303A2D" w:rsidP="00303A2D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3A2D" w:rsidRPr="009F1802" w:rsidRDefault="00303A2D" w:rsidP="00303A2D">
      <w:pPr>
        <w:pStyle w:val="ConsPlusTitle0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03A2D" w:rsidRPr="009F1802" w:rsidRDefault="00303A2D" w:rsidP="00303A2D">
      <w:pPr>
        <w:pStyle w:val="ConsPlusTitle0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Решение</w:t>
      </w:r>
    </w:p>
    <w:p w:rsidR="00303A2D" w:rsidRPr="009F1802" w:rsidRDefault="00303A2D" w:rsidP="00303A2D">
      <w:pPr>
        <w:pStyle w:val="ConsPlusTitle0"/>
        <w:widowControl/>
        <w:rPr>
          <w:rFonts w:ascii="Times New Roman" w:hAnsi="Times New Roman" w:cs="Times New Roman"/>
          <w:sz w:val="24"/>
          <w:szCs w:val="24"/>
        </w:rPr>
      </w:pPr>
    </w:p>
    <w:p w:rsidR="00303A2D" w:rsidRDefault="00303A2D" w:rsidP="00303A2D">
      <w:pPr>
        <w:pStyle w:val="ConsPlusTitle0"/>
        <w:widowControl/>
        <w:rPr>
          <w:rFonts w:ascii="Times New Roman" w:hAnsi="Times New Roman" w:cs="Times New Roman"/>
          <w:sz w:val="28"/>
          <w:szCs w:val="28"/>
        </w:rPr>
      </w:pPr>
    </w:p>
    <w:p w:rsidR="00303A2D" w:rsidRPr="00871C5E" w:rsidRDefault="00303A2D" w:rsidP="00303A2D">
      <w:pPr>
        <w:pStyle w:val="ConsPlusTitle0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05 апреля 2019 </w:t>
      </w:r>
      <w:r w:rsidRPr="00DB1863">
        <w:rPr>
          <w:rFonts w:ascii="Times New Roman" w:hAnsi="Times New Roman" w:cs="Times New Roman"/>
          <w:b w:val="0"/>
          <w:sz w:val="24"/>
          <w:szCs w:val="24"/>
        </w:rPr>
        <w:t xml:space="preserve">год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№ 8</w:t>
      </w:r>
    </w:p>
    <w:p w:rsidR="00303A2D" w:rsidRDefault="00303A2D" w:rsidP="00303A2D">
      <w:pPr>
        <w:pStyle w:val="ConsPlusTitle0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8AE">
        <w:rPr>
          <w:rFonts w:ascii="Times New Roman" w:hAnsi="Times New Roman" w:cs="Times New Roman"/>
          <w:b w:val="0"/>
          <w:sz w:val="24"/>
          <w:szCs w:val="24"/>
        </w:rPr>
        <w:t>д</w:t>
      </w:r>
      <w:proofErr w:type="gramStart"/>
      <w:r w:rsidRPr="000668AE">
        <w:rPr>
          <w:rFonts w:ascii="Times New Roman" w:hAnsi="Times New Roman" w:cs="Times New Roman"/>
          <w:b w:val="0"/>
          <w:sz w:val="24"/>
          <w:szCs w:val="24"/>
        </w:rPr>
        <w:t>.А</w:t>
      </w:r>
      <w:proofErr w:type="gramEnd"/>
      <w:r w:rsidRPr="000668AE">
        <w:rPr>
          <w:rFonts w:ascii="Times New Roman" w:hAnsi="Times New Roman" w:cs="Times New Roman"/>
          <w:b w:val="0"/>
          <w:sz w:val="24"/>
          <w:szCs w:val="24"/>
        </w:rPr>
        <w:t>язгуло</w:t>
      </w:r>
      <w:r>
        <w:rPr>
          <w:rFonts w:ascii="Times New Roman" w:hAnsi="Times New Roman" w:cs="Times New Roman"/>
          <w:b w:val="0"/>
          <w:sz w:val="24"/>
          <w:szCs w:val="24"/>
        </w:rPr>
        <w:t>ва</w:t>
      </w:r>
      <w:proofErr w:type="spellEnd"/>
    </w:p>
    <w:p w:rsidR="00303A2D" w:rsidRDefault="00303A2D" w:rsidP="00303A2D">
      <w:pPr>
        <w:pStyle w:val="ConsPlusTitle0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03A2D" w:rsidRDefault="00303A2D" w:rsidP="00303A2D">
      <w:pPr>
        <w:pStyle w:val="consplustitle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«Положение  </w:t>
      </w:r>
      <w:r w:rsidRPr="006D5743">
        <w:rPr>
          <w:sz w:val="22"/>
          <w:szCs w:val="22"/>
        </w:rPr>
        <w:t xml:space="preserve">о порядке учета и ведения реестра имущества, </w:t>
      </w:r>
    </w:p>
    <w:p w:rsidR="00303A2D" w:rsidRDefault="002C0282" w:rsidP="00303A2D">
      <w:pPr>
        <w:pStyle w:val="consplustitle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н</w:t>
      </w:r>
      <w:r w:rsidR="00303A2D" w:rsidRPr="006D5743">
        <w:rPr>
          <w:sz w:val="22"/>
          <w:szCs w:val="22"/>
        </w:rPr>
        <w:t>аходящегося</w:t>
      </w:r>
      <w:r>
        <w:rPr>
          <w:sz w:val="22"/>
          <w:szCs w:val="22"/>
        </w:rPr>
        <w:t xml:space="preserve"> </w:t>
      </w:r>
      <w:r w:rsidR="00303A2D" w:rsidRPr="006D5743">
        <w:rPr>
          <w:sz w:val="22"/>
          <w:szCs w:val="22"/>
        </w:rPr>
        <w:t>в муниципальной собственности</w:t>
      </w:r>
    </w:p>
    <w:p w:rsidR="00303A2D" w:rsidRPr="00303A2D" w:rsidRDefault="00303A2D" w:rsidP="00303A2D">
      <w:pPr>
        <w:pStyle w:val="consplustitle"/>
        <w:spacing w:before="0" w:beforeAutospacing="0" w:after="0" w:afterAutospacing="0"/>
        <w:rPr>
          <w:sz w:val="22"/>
          <w:szCs w:val="22"/>
        </w:rPr>
      </w:pPr>
      <w:r w:rsidRPr="006D574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Аязгуловского сельского поселения </w:t>
      </w:r>
      <w:r w:rsidRPr="009548B2">
        <w:t>»</w:t>
      </w:r>
    </w:p>
    <w:p w:rsidR="00303A2D" w:rsidRDefault="00303A2D" w:rsidP="00303A2D">
      <w:pPr>
        <w:pStyle w:val="ConsPlusTitle0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03A2D" w:rsidRPr="00871C5E" w:rsidRDefault="00303A2D" w:rsidP="00303A2D"/>
    <w:p w:rsidR="00303A2D" w:rsidRPr="00054187" w:rsidRDefault="00303A2D" w:rsidP="00303A2D">
      <w:pPr>
        <w:ind w:firstLine="708"/>
        <w:jc w:val="both"/>
        <w:rPr>
          <w:color w:val="FF0000"/>
        </w:rPr>
      </w:pPr>
      <w:r>
        <w:t xml:space="preserve">В соответствии </w:t>
      </w:r>
      <w:r w:rsidRPr="00054187">
        <w:t>Федеральным законом от 06.10.2003года №131-ФЗ «Об общих принципах организации местного самоуправления в Российской Федерации» и Уставом Аязгуловского сельского поселения</w:t>
      </w:r>
      <w:r w:rsidRPr="00054187">
        <w:rPr>
          <w:b/>
        </w:rPr>
        <w:t>.</w:t>
      </w:r>
      <w:r w:rsidRPr="00054187">
        <w:t xml:space="preserve">               </w:t>
      </w:r>
    </w:p>
    <w:p w:rsidR="00303A2D" w:rsidRDefault="00303A2D" w:rsidP="00303A2D">
      <w:pPr>
        <w:pStyle w:val="a7"/>
        <w:rPr>
          <w:rFonts w:ascii="Times New Roman" w:hAnsi="Times New Roman"/>
          <w:sz w:val="24"/>
          <w:szCs w:val="24"/>
        </w:rPr>
      </w:pPr>
    </w:p>
    <w:p w:rsidR="00303A2D" w:rsidRDefault="00303A2D" w:rsidP="00303A2D">
      <w:pPr>
        <w:pStyle w:val="a7"/>
        <w:rPr>
          <w:rFonts w:ascii="Times New Roman" w:hAnsi="Times New Roman"/>
          <w:sz w:val="24"/>
          <w:szCs w:val="24"/>
        </w:rPr>
      </w:pPr>
    </w:p>
    <w:p w:rsidR="00303A2D" w:rsidRDefault="00303A2D" w:rsidP="00303A2D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BA306C">
        <w:rPr>
          <w:rFonts w:ascii="Times New Roman" w:hAnsi="Times New Roman"/>
          <w:sz w:val="24"/>
          <w:szCs w:val="24"/>
        </w:rPr>
        <w:t>Совет депутатов  Аязгуловского сельского поселения</w:t>
      </w:r>
      <w:proofErr w:type="gramStart"/>
      <w:r w:rsidRPr="00BA306C">
        <w:rPr>
          <w:rFonts w:ascii="Times New Roman" w:hAnsi="Times New Roman"/>
          <w:sz w:val="24"/>
          <w:szCs w:val="24"/>
        </w:rPr>
        <w:t xml:space="preserve">  Р</w:t>
      </w:r>
      <w:proofErr w:type="gramEnd"/>
      <w:r w:rsidRPr="00BA306C">
        <w:rPr>
          <w:rFonts w:ascii="Times New Roman" w:hAnsi="Times New Roman"/>
          <w:sz w:val="24"/>
          <w:szCs w:val="24"/>
        </w:rPr>
        <w:t>ешает:</w:t>
      </w:r>
    </w:p>
    <w:p w:rsidR="00303A2D" w:rsidRPr="0025520E" w:rsidRDefault="00303A2D" w:rsidP="00303A2D">
      <w:pPr>
        <w:ind w:firstLine="709"/>
        <w:jc w:val="center"/>
        <w:rPr>
          <w:b/>
        </w:rPr>
      </w:pPr>
      <w:r w:rsidRPr="00054187">
        <w:rPr>
          <w:b/>
        </w:rPr>
        <w:t xml:space="preserve"> </w:t>
      </w:r>
    </w:p>
    <w:p w:rsidR="00303A2D" w:rsidRPr="006D5743" w:rsidRDefault="00303A2D" w:rsidP="00303A2D">
      <w:pPr>
        <w:pStyle w:val="consplusnormal"/>
        <w:spacing w:before="0" w:beforeAutospacing="0" w:after="0" w:afterAutospacing="0"/>
        <w:ind w:left="720"/>
        <w:rPr>
          <w:sz w:val="22"/>
          <w:szCs w:val="22"/>
        </w:rPr>
      </w:pPr>
      <w:r w:rsidRPr="006D5743">
        <w:rPr>
          <w:sz w:val="22"/>
          <w:szCs w:val="22"/>
        </w:rPr>
        <w:t> </w:t>
      </w:r>
    </w:p>
    <w:p w:rsidR="00303A2D" w:rsidRPr="006D5743" w:rsidRDefault="00303A2D" w:rsidP="00303A2D">
      <w:pPr>
        <w:pStyle w:val="consplustitle"/>
        <w:spacing w:before="0" w:beforeAutospacing="0" w:after="0" w:afterAutospacing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1.  Принять положение  </w:t>
      </w:r>
      <w:r w:rsidRPr="006D5743">
        <w:rPr>
          <w:sz w:val="22"/>
          <w:szCs w:val="22"/>
        </w:rPr>
        <w:t>о порядке учета и ведения реестра имущества, находящегося</w:t>
      </w:r>
    </w:p>
    <w:p w:rsidR="00303A2D" w:rsidRDefault="00303A2D" w:rsidP="00303A2D">
      <w:pPr>
        <w:pStyle w:val="consplustitle"/>
        <w:spacing w:before="0" w:beforeAutospacing="0" w:after="0" w:afterAutospacing="0"/>
        <w:ind w:left="70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D5743">
        <w:rPr>
          <w:sz w:val="22"/>
          <w:szCs w:val="22"/>
        </w:rPr>
        <w:t xml:space="preserve">в муниципальной собственности </w:t>
      </w:r>
      <w:r>
        <w:rPr>
          <w:sz w:val="22"/>
          <w:szCs w:val="22"/>
        </w:rPr>
        <w:t xml:space="preserve">Аязгуловского сельского поселения </w:t>
      </w:r>
      <w:proofErr w:type="spellStart"/>
      <w:r>
        <w:rPr>
          <w:sz w:val="22"/>
          <w:szCs w:val="22"/>
        </w:rPr>
        <w:t>Аргаяшского</w:t>
      </w:r>
      <w:proofErr w:type="spellEnd"/>
      <w:r>
        <w:rPr>
          <w:sz w:val="22"/>
          <w:szCs w:val="22"/>
        </w:rPr>
        <w:t xml:space="preserve">                                         </w:t>
      </w:r>
      <w:r w:rsidRPr="006D5743">
        <w:rPr>
          <w:sz w:val="22"/>
          <w:szCs w:val="22"/>
        </w:rPr>
        <w:t>муниципального района  Челябинской области </w:t>
      </w:r>
    </w:p>
    <w:p w:rsidR="00303A2D" w:rsidRPr="006D5743" w:rsidRDefault="00303A2D" w:rsidP="00303A2D">
      <w:pPr>
        <w:pStyle w:val="consplustitle"/>
        <w:spacing w:before="0" w:beforeAutospacing="0" w:after="0" w:afterAutospacing="0"/>
        <w:ind w:left="708"/>
        <w:rPr>
          <w:sz w:val="22"/>
          <w:szCs w:val="22"/>
        </w:rPr>
      </w:pPr>
    </w:p>
    <w:p w:rsidR="00303A2D" w:rsidRDefault="00303A2D" w:rsidP="00303A2D">
      <w:pPr>
        <w:tabs>
          <w:tab w:val="left" w:pos="360"/>
        </w:tabs>
        <w:ind w:left="360"/>
      </w:pPr>
      <w:r>
        <w:t xml:space="preserve"> 2.Опубликовать настоящее решение на официальном сайте Аязгуловского сельского                           поселения.</w:t>
      </w:r>
    </w:p>
    <w:p w:rsidR="00303A2D" w:rsidRDefault="00303A2D" w:rsidP="00303A2D">
      <w:pPr>
        <w:tabs>
          <w:tab w:val="left" w:pos="360"/>
        </w:tabs>
      </w:pPr>
    </w:p>
    <w:p w:rsidR="00303A2D" w:rsidRDefault="00303A2D" w:rsidP="00303A2D">
      <w:pPr>
        <w:tabs>
          <w:tab w:val="left" w:pos="360"/>
        </w:tabs>
        <w:jc w:val="both"/>
      </w:pPr>
    </w:p>
    <w:p w:rsidR="00303A2D" w:rsidRPr="00871C5E" w:rsidRDefault="00303A2D" w:rsidP="00303A2D">
      <w:pPr>
        <w:tabs>
          <w:tab w:val="left" w:pos="360"/>
        </w:tabs>
        <w:jc w:val="both"/>
      </w:pPr>
    </w:p>
    <w:p w:rsidR="00303A2D" w:rsidRDefault="00303A2D" w:rsidP="00303A2D"/>
    <w:p w:rsidR="00303A2D" w:rsidRDefault="00303A2D" w:rsidP="00303A2D"/>
    <w:p w:rsidR="00303A2D" w:rsidRDefault="00303A2D" w:rsidP="00303A2D">
      <w:r>
        <w:t>Председатель Совета депутатов</w:t>
      </w:r>
    </w:p>
    <w:p w:rsidR="00303A2D" w:rsidRPr="007D1CF5" w:rsidRDefault="00303A2D" w:rsidP="00303A2D">
      <w:r>
        <w:t>Аязгуловского сельского поселения                                                                  Р.Р.Идрисова</w:t>
      </w: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5F50D2" w:rsidRDefault="005F50D2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452680" w:rsidRPr="006D5743" w:rsidRDefault="00452680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6D5743" w:rsidRPr="006D5743" w:rsidRDefault="006D5743" w:rsidP="006D5743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  <w:r w:rsidRPr="006D5743">
        <w:rPr>
          <w:sz w:val="18"/>
          <w:szCs w:val="18"/>
        </w:rPr>
        <w:t xml:space="preserve">                                                                                                Приложение</w:t>
      </w:r>
    </w:p>
    <w:p w:rsidR="006D5743" w:rsidRPr="006D5743" w:rsidRDefault="00066BA4" w:rsidP="006D5743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</w:t>
      </w:r>
      <w:r w:rsidR="006D5743" w:rsidRPr="006D5743">
        <w:rPr>
          <w:sz w:val="18"/>
          <w:szCs w:val="18"/>
        </w:rPr>
        <w:t>депутатов</w:t>
      </w:r>
    </w:p>
    <w:p w:rsidR="006D5743" w:rsidRPr="006D5743" w:rsidRDefault="00934248" w:rsidP="006D5743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>Аязгулов</w:t>
      </w:r>
      <w:r w:rsidR="00066BA4">
        <w:rPr>
          <w:sz w:val="18"/>
          <w:szCs w:val="18"/>
        </w:rPr>
        <w:t>ского сельского поселения</w:t>
      </w:r>
    </w:p>
    <w:p w:rsidR="006D5743" w:rsidRPr="006D5743" w:rsidRDefault="00066BA4" w:rsidP="006D5743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934248">
        <w:rPr>
          <w:sz w:val="18"/>
          <w:szCs w:val="18"/>
        </w:rPr>
        <w:t>05</w:t>
      </w:r>
      <w:r>
        <w:rPr>
          <w:sz w:val="18"/>
          <w:szCs w:val="18"/>
        </w:rPr>
        <w:t>.0</w:t>
      </w:r>
      <w:r w:rsidR="00934248">
        <w:rPr>
          <w:sz w:val="18"/>
          <w:szCs w:val="18"/>
        </w:rPr>
        <w:t>4</w:t>
      </w:r>
      <w:r w:rsidR="007E0B3F">
        <w:rPr>
          <w:sz w:val="18"/>
          <w:szCs w:val="18"/>
        </w:rPr>
        <w:t xml:space="preserve">. </w:t>
      </w:r>
      <w:r w:rsidR="00E27838">
        <w:rPr>
          <w:sz w:val="18"/>
          <w:szCs w:val="18"/>
        </w:rPr>
        <w:t xml:space="preserve">2019 года № </w:t>
      </w:r>
      <w:r w:rsidR="00934248" w:rsidRPr="00934248">
        <w:rPr>
          <w:sz w:val="18"/>
          <w:szCs w:val="18"/>
        </w:rPr>
        <w:t>8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jc w:val="right"/>
        <w:rPr>
          <w:sz w:val="22"/>
          <w:szCs w:val="22"/>
        </w:rPr>
      </w:pPr>
      <w:r w:rsidRPr="006D5743">
        <w:rPr>
          <w:sz w:val="22"/>
          <w:szCs w:val="22"/>
        </w:rPr>
        <w:t> </w:t>
      </w:r>
    </w:p>
    <w:p w:rsidR="006D5743" w:rsidRPr="006D5743" w:rsidRDefault="006D5743" w:rsidP="006D5743">
      <w:pPr>
        <w:pStyle w:val="consplustitle"/>
        <w:spacing w:before="0" w:beforeAutospacing="0" w:after="0" w:afterAutospacing="0"/>
        <w:jc w:val="center"/>
        <w:rPr>
          <w:sz w:val="22"/>
          <w:szCs w:val="22"/>
        </w:rPr>
      </w:pPr>
      <w:bookmarkStart w:id="1" w:name="P41"/>
      <w:bookmarkEnd w:id="1"/>
      <w:r w:rsidRPr="006D5743">
        <w:rPr>
          <w:sz w:val="22"/>
          <w:szCs w:val="22"/>
        </w:rPr>
        <w:t>ПОЛОЖЕНИЕ</w:t>
      </w:r>
    </w:p>
    <w:p w:rsidR="006D5743" w:rsidRPr="006D5743" w:rsidRDefault="006D5743" w:rsidP="006D5743">
      <w:pPr>
        <w:pStyle w:val="consplustitle"/>
        <w:spacing w:before="0" w:beforeAutospacing="0" w:after="0" w:afterAutospacing="0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о порядке учета и ведения реестра имущества, находящегося</w:t>
      </w:r>
    </w:p>
    <w:p w:rsidR="006D5743" w:rsidRPr="006D5743" w:rsidRDefault="006D5743" w:rsidP="006D5743">
      <w:pPr>
        <w:pStyle w:val="consplustitle"/>
        <w:spacing w:before="0" w:beforeAutospacing="0" w:after="0" w:afterAutospacing="0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 xml:space="preserve">в муниципальной собственности </w:t>
      </w:r>
      <w:r w:rsidR="00934248">
        <w:rPr>
          <w:sz w:val="22"/>
          <w:szCs w:val="22"/>
        </w:rPr>
        <w:t>Аязгуловского</w:t>
      </w:r>
      <w:r w:rsidR="00066BA4">
        <w:rPr>
          <w:sz w:val="22"/>
          <w:szCs w:val="22"/>
        </w:rPr>
        <w:t xml:space="preserve"> сельского поселения </w:t>
      </w:r>
      <w:proofErr w:type="spellStart"/>
      <w:r w:rsidRPr="006D5743">
        <w:rPr>
          <w:sz w:val="22"/>
          <w:szCs w:val="22"/>
        </w:rPr>
        <w:t>Аргаяшского</w:t>
      </w:r>
      <w:proofErr w:type="spellEnd"/>
      <w:r w:rsidRPr="006D5743">
        <w:rPr>
          <w:sz w:val="22"/>
          <w:szCs w:val="22"/>
        </w:rPr>
        <w:t xml:space="preserve"> муниципального района  Челябинской области 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Глава 1. ОБЩИЕ ПОЛОЖЕНИЯ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1. Настоящее Положение в соответствии с законодательством Российской Федерации определяет порядок учета и ведения реестра имущества, находящегося в муниципальной собственности </w:t>
      </w:r>
      <w:r w:rsidR="00934248" w:rsidRPr="00934248">
        <w:rPr>
          <w:sz w:val="22"/>
          <w:szCs w:val="22"/>
        </w:rPr>
        <w:t>Аязгуловского</w:t>
      </w:r>
      <w:r w:rsidR="00066BA4">
        <w:rPr>
          <w:sz w:val="22"/>
          <w:szCs w:val="22"/>
        </w:rPr>
        <w:t xml:space="preserve"> сельского поселения </w:t>
      </w:r>
      <w:proofErr w:type="spellStart"/>
      <w:r w:rsidRPr="006D5743">
        <w:rPr>
          <w:sz w:val="22"/>
          <w:szCs w:val="22"/>
        </w:rPr>
        <w:t>Аргаяшского</w:t>
      </w:r>
      <w:proofErr w:type="spellEnd"/>
      <w:r w:rsidRPr="006D5743">
        <w:rPr>
          <w:sz w:val="22"/>
          <w:szCs w:val="22"/>
        </w:rPr>
        <w:t xml:space="preserve"> муниципального района Челябинской области (далее - реестр), основные принципы построения реестра, состав, порядок сбора, обработки и актуализации сведений, подлежащих внесению в реестр.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2. Учет имущества, находящегося в муниципальной  собственности </w:t>
      </w:r>
      <w:r w:rsidR="00934248" w:rsidRPr="00934248">
        <w:rPr>
          <w:sz w:val="22"/>
          <w:szCs w:val="22"/>
        </w:rPr>
        <w:t>Аязгуловского</w:t>
      </w:r>
      <w:r w:rsidR="00066BA4">
        <w:rPr>
          <w:sz w:val="22"/>
          <w:szCs w:val="22"/>
        </w:rPr>
        <w:t xml:space="preserve"> сельского поселения </w:t>
      </w:r>
      <w:proofErr w:type="spellStart"/>
      <w:r w:rsidRPr="006D5743">
        <w:rPr>
          <w:sz w:val="22"/>
          <w:szCs w:val="22"/>
        </w:rPr>
        <w:t>Аргаяшского</w:t>
      </w:r>
      <w:proofErr w:type="spellEnd"/>
      <w:r w:rsidRPr="006D5743">
        <w:rPr>
          <w:sz w:val="22"/>
          <w:szCs w:val="22"/>
        </w:rPr>
        <w:t xml:space="preserve"> муниципального района  Челябинской области (далее - муниципальное имущество), включает сбор, экспертизу и хранение документов, содержащих сведения о муниципальном имуществе, а также внесение в реестр сведений о муниципальном имуществе в объеме, необходимом для осуществления полномочий по управлению и распоряжению таким имуществом.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3. В настоящем Положении под реестром понимается 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имущества и предоставления сведений о нем.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4. Объектами учета в реестре являются:</w:t>
      </w:r>
    </w:p>
    <w:p w:rsidR="006D5743" w:rsidRPr="006D5743" w:rsidRDefault="006D5743" w:rsidP="006D574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5" w:history="1">
        <w:r w:rsidRPr="006D5743">
          <w:rPr>
            <w:rStyle w:val="a3"/>
            <w:color w:val="auto"/>
            <w:sz w:val="22"/>
            <w:szCs w:val="22"/>
          </w:rPr>
          <w:t>законом</w:t>
        </w:r>
      </w:hyperlink>
      <w:r w:rsidRPr="006D5743">
        <w:rPr>
          <w:sz w:val="22"/>
          <w:szCs w:val="22"/>
        </w:rPr>
        <w:t xml:space="preserve"> к недвижимости);</w:t>
      </w:r>
    </w:p>
    <w:p w:rsidR="006D5743" w:rsidRPr="006D5743" w:rsidRDefault="006D5743" w:rsidP="006D574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proofErr w:type="gramStart"/>
      <w:r w:rsidRPr="006D5743">
        <w:rPr>
          <w:sz w:val="22"/>
          <w:szCs w:val="22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автономными, казенными и бюджетными муниципальными учреждениями, стоимость которого превышает 3000 рублей (приобретенное до 01.01.2018 г.), свыше 10000 рублей (приобретенное после 01.01.2018 г.)</w:t>
      </w:r>
      <w:proofErr w:type="gramEnd"/>
    </w:p>
    <w:p w:rsidR="006D5743" w:rsidRPr="006D5743" w:rsidRDefault="006D5743" w:rsidP="006D574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proofErr w:type="gramStart"/>
      <w:r w:rsidRPr="006D5743">
        <w:rPr>
          <w:sz w:val="22"/>
          <w:szCs w:val="22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="00934248" w:rsidRPr="00934248">
        <w:rPr>
          <w:sz w:val="22"/>
          <w:szCs w:val="22"/>
        </w:rPr>
        <w:t>Аязгуловско</w:t>
      </w:r>
      <w:r w:rsidR="00934248">
        <w:rPr>
          <w:sz w:val="22"/>
          <w:szCs w:val="22"/>
        </w:rPr>
        <w:t>му</w:t>
      </w:r>
      <w:proofErr w:type="spellEnd"/>
      <w:r w:rsidR="00066BA4">
        <w:rPr>
          <w:sz w:val="22"/>
          <w:szCs w:val="22"/>
        </w:rPr>
        <w:t xml:space="preserve"> сельскому поселению</w:t>
      </w:r>
      <w:r w:rsidR="00E27838">
        <w:rPr>
          <w:sz w:val="22"/>
          <w:szCs w:val="22"/>
        </w:rPr>
        <w:t>,</w:t>
      </w:r>
      <w:r w:rsidRPr="006D5743">
        <w:rPr>
          <w:sz w:val="22"/>
          <w:szCs w:val="22"/>
        </w:rPr>
        <w:t xml:space="preserve"> иные юридические лица, учредителем (участником) которых являетс</w:t>
      </w:r>
      <w:r w:rsidR="00066BA4">
        <w:rPr>
          <w:sz w:val="22"/>
          <w:szCs w:val="22"/>
        </w:rPr>
        <w:t xml:space="preserve">я </w:t>
      </w:r>
      <w:r w:rsidR="002E5A46">
        <w:rPr>
          <w:sz w:val="22"/>
          <w:szCs w:val="22"/>
        </w:rPr>
        <w:t xml:space="preserve">Администрация </w:t>
      </w:r>
      <w:proofErr w:type="spellStart"/>
      <w:r w:rsidR="00934248" w:rsidRPr="00934248">
        <w:rPr>
          <w:sz w:val="22"/>
          <w:szCs w:val="22"/>
        </w:rPr>
        <w:t>Аязгуловского</w:t>
      </w:r>
      <w:r w:rsidR="002E5A46">
        <w:rPr>
          <w:sz w:val="22"/>
          <w:szCs w:val="22"/>
        </w:rPr>
        <w:t>сельского</w:t>
      </w:r>
      <w:proofErr w:type="spellEnd"/>
      <w:r w:rsidR="002E5A46">
        <w:rPr>
          <w:sz w:val="22"/>
          <w:szCs w:val="22"/>
        </w:rPr>
        <w:t xml:space="preserve"> поселения</w:t>
      </w:r>
      <w:r w:rsidRPr="006D5743">
        <w:rPr>
          <w:sz w:val="22"/>
          <w:szCs w:val="22"/>
        </w:rPr>
        <w:t>.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2" w:name="P63"/>
      <w:bookmarkEnd w:id="2"/>
      <w:r w:rsidRPr="006D5743">
        <w:rPr>
          <w:sz w:val="22"/>
          <w:szCs w:val="22"/>
        </w:rPr>
        <w:t>6. Учет муниципального имущества и ве</w:t>
      </w:r>
      <w:r w:rsidR="002E5A46">
        <w:rPr>
          <w:sz w:val="22"/>
          <w:szCs w:val="22"/>
        </w:rPr>
        <w:t xml:space="preserve">дение реестра осуществляются  Администрацией </w:t>
      </w:r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>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7. Реестр ведется на бумажном и электронном носителя</w:t>
      </w:r>
      <w:r w:rsidR="002E5A46">
        <w:rPr>
          <w:sz w:val="22"/>
          <w:szCs w:val="22"/>
        </w:rPr>
        <w:t>х</w:t>
      </w:r>
      <w:r w:rsidRPr="006D5743">
        <w:rPr>
          <w:sz w:val="22"/>
          <w:szCs w:val="22"/>
        </w:rPr>
        <w:t>. Реестр должен храниться и обрабатываться в местах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 8. Реестр состоит из трех разделов. В первый раздел включаются сведения о недвижимом муниципальном имуществе, во второй раздел - о движимом  муниципальном имуществе, в третий раздел - о лицах, обладающих правами на муниципальное имущество и сведениями о нем,  в т.ч.  </w:t>
      </w:r>
      <w:r w:rsidRPr="006D5743">
        <w:rPr>
          <w:sz w:val="22"/>
          <w:szCs w:val="22"/>
        </w:rPr>
        <w:lastRenderedPageBreak/>
        <w:t>сведения о муниципальных унитарных предприятиях, муниципальных учреждениях, иных юридических лицах, в которых муниципальное образование является учредителем (участником).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Каждый раздел состоит из подразделов, соответствующих видам недвижимого и движимого имущества, а также организациям, обладающим правами на объекты учета и сведениями о них.</w:t>
      </w:r>
    </w:p>
    <w:p w:rsidR="006D5743" w:rsidRPr="006D5743" w:rsidRDefault="006D5743" w:rsidP="006D5743">
      <w:pPr>
        <w:pStyle w:val="consplusnormal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            9. Ведение реестра представляет собой формирование на электронном носителе базы данных и включает внесение, отражение, изменение, актуализацию и исключение сведений об объектах учета, о правах на объекты учета, об ограничениях (обременениях) прав на объекты учета, о субъектах указанных прав и ограничений (обременении).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10. Сведениями об объектах учета, о правах на объекты учета, об ограничениях (обременениях) прав на объекты учета, о субъектах указанных прав и ограничений (обременении) являются сведения, характеризующие и позволяющие идентифицировать объекты учета.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11. Указанные в  пункте 10 сведения вносятся в реестр в соответствии с документами технического учета и инвентаризации, кадастрового учета, бухгалтерского учета, правоустанавливающими, </w:t>
      </w:r>
      <w:proofErr w:type="spellStart"/>
      <w:r w:rsidRPr="006D5743">
        <w:rPr>
          <w:sz w:val="22"/>
          <w:szCs w:val="22"/>
        </w:rPr>
        <w:t>правоудостоверяющими</w:t>
      </w:r>
      <w:proofErr w:type="spellEnd"/>
      <w:r w:rsidRPr="006D5743">
        <w:rPr>
          <w:sz w:val="22"/>
          <w:szCs w:val="22"/>
        </w:rPr>
        <w:t xml:space="preserve"> и иными документами.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12. В отношении объектов учета, являющихся недвижимым имуществом,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наименование объекта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назначение объекта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адрес (местонахождение);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идентификационный номер в реестре;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5) кадастровый номер;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6) характеристики площади, протяженности и (или) иные параметры, характеризующие физические свойства недвижимого имущества</w:t>
      </w:r>
      <w:proofErr w:type="gramStart"/>
      <w:r w:rsidRPr="006D5743">
        <w:rPr>
          <w:sz w:val="22"/>
          <w:szCs w:val="22"/>
        </w:rPr>
        <w:t>.;</w:t>
      </w:r>
      <w:proofErr w:type="gramEnd"/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7) состав предприятия как имущественного комплекса, основные характеристики всех видов имущества и прав, входящих в его состав;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8) категория земель, вид (виды) разрешенного использования, кадастровая стоимость - для земельных участков;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10) стоимостные характеристики (балансовая и кадастровая стоимость в рублях);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11) вид объекта, отнесение к специализированному жилищному фонду;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12)даты возникновения и прекращения права муниципальной собственности;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13)сведения о правообладателях муниципального недвижимого имущества;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14)сведения об установленных в отношении муниципального недвижимого имущества ограничениях (обременениях) с указанием основания  и даты их возникновения;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13. В отношении объектов учета, являющихся движимым имуществом,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наименование объекта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назначение объекта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идентификационный номер в реестре;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стоимостные характеристики (балансовая стоимость в рублях);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5) год выпуска объекта учета для транспортных средств;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6)  марка, модель - для транспортных средств;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7) отнесение к категории особо ценного движимого имущества - для движимого имущества, находящегося на праве оперативного управления и (или) на балансе у бюджетных и автономных учреждений.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8)сведения о правообладателях муниципального движимого имущества;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9)сведения об установленных в отношении муниципального движимого имущества ограничениях (обременениях) с указанием основания  и даты их возникновения;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14. В отношении прав на объекты учета и ограничений (обременении) прав на объекты учета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вид права на объект учета, ограничения (обременения) права на объект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размер доли в праве общей собственности - для объектов, находящихся в общей долевой собственности;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lastRenderedPageBreak/>
        <w:t>3) дата возникновения, изменения и прекращения права на объект учета, ограничения (обременения) права на объект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срок действия ограничения (обременения) права на объект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5) наименование и реквизиты документов, на основании которых возникло, изменилось или было прекращено право на объект учета, ограничение (обременение) права на объект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6) дата и номер государственной </w:t>
      </w:r>
      <w:proofErr w:type="gramStart"/>
      <w:r w:rsidRPr="006D5743">
        <w:rPr>
          <w:sz w:val="22"/>
          <w:szCs w:val="22"/>
        </w:rPr>
        <w:t>регистрации</w:t>
      </w:r>
      <w:proofErr w:type="gramEnd"/>
      <w:r w:rsidRPr="006D5743">
        <w:rPr>
          <w:sz w:val="22"/>
          <w:szCs w:val="22"/>
        </w:rPr>
        <w:t xml:space="preserve"> права на объект учета, ограничения (обременения) права на объект учета, подлежащих такой регистрации;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7) сведения об особом правовом режиме имущества и документах, на основании которых установлен такой режим;</w:t>
      </w:r>
    </w:p>
    <w:p w:rsid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8) сведения о том, что имущество состав</w:t>
      </w:r>
      <w:r w:rsidR="002B1296">
        <w:rPr>
          <w:sz w:val="22"/>
          <w:szCs w:val="22"/>
        </w:rPr>
        <w:t xml:space="preserve">ляет муниципальную казну </w:t>
      </w:r>
      <w:proofErr w:type="spellStart"/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>сельского</w:t>
      </w:r>
      <w:proofErr w:type="spellEnd"/>
      <w:r w:rsidR="002B1296">
        <w:rPr>
          <w:sz w:val="22"/>
          <w:szCs w:val="22"/>
        </w:rPr>
        <w:t xml:space="preserve"> поселения</w:t>
      </w:r>
      <w:r w:rsidRPr="006D5743">
        <w:rPr>
          <w:sz w:val="22"/>
          <w:szCs w:val="22"/>
        </w:rPr>
        <w:t xml:space="preserve"> - для имущества, находящегося в муниципальн</w:t>
      </w:r>
      <w:r w:rsidR="002B1296">
        <w:rPr>
          <w:sz w:val="22"/>
          <w:szCs w:val="22"/>
        </w:rPr>
        <w:t xml:space="preserve">ой  казне </w:t>
      </w:r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 xml:space="preserve"> сельского поселения</w:t>
      </w:r>
    </w:p>
    <w:p w:rsidR="002B1296" w:rsidRPr="006D5743" w:rsidRDefault="002B1296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15. В отношении юридических лиц </w:t>
      </w:r>
      <w:proofErr w:type="gramStart"/>
      <w:r w:rsidRPr="006D5743">
        <w:rPr>
          <w:sz w:val="22"/>
          <w:szCs w:val="22"/>
        </w:rPr>
        <w:t>–с</w:t>
      </w:r>
      <w:proofErr w:type="gramEnd"/>
      <w:r w:rsidRPr="006D5743">
        <w:rPr>
          <w:sz w:val="22"/>
          <w:szCs w:val="22"/>
        </w:rPr>
        <w:t>убъектов прав на объекты учета и ограничений (обременении) прав на объекты учета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полное наименование юридического лица;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адрес (местонахождение) юридического лица;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дата государственной регистрации;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код причины постановки на учет;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5) основной государственный регистрационный номер;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6) идентификационный номер налогоплательщика;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7) среднесписочная численность персонала по состоянию на 1 января года, следующего за </w:t>
      </w:r>
      <w:proofErr w:type="gramStart"/>
      <w:r w:rsidRPr="006D5743">
        <w:rPr>
          <w:sz w:val="22"/>
          <w:szCs w:val="22"/>
        </w:rPr>
        <w:t>отчетным</w:t>
      </w:r>
      <w:proofErr w:type="gramEnd"/>
      <w:r w:rsidRPr="006D5743">
        <w:rPr>
          <w:sz w:val="22"/>
          <w:szCs w:val="22"/>
        </w:rPr>
        <w:t>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8) размер уставного капитала по состоянию на 1 января года, следующего за </w:t>
      </w:r>
      <w:proofErr w:type="gramStart"/>
      <w:r w:rsidRPr="006D5743">
        <w:rPr>
          <w:sz w:val="22"/>
          <w:szCs w:val="22"/>
        </w:rPr>
        <w:t>отчетным</w:t>
      </w:r>
      <w:proofErr w:type="gramEnd"/>
      <w:r w:rsidRPr="006D5743">
        <w:rPr>
          <w:sz w:val="22"/>
          <w:szCs w:val="22"/>
        </w:rPr>
        <w:t xml:space="preserve"> (для муниципальных унитарных предприятиях);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9) балансовая стоимость основных средств (фондов) для муниципальных учреждений и предприятий;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16. В отношении физических лиц - субъектов прав на объекты учета и ограничений (обременении) прав на объекты учета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фамилия, имя, отчество (при наличии) физического лица;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дата рождения;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наименование и реквизиты документа, удостоверяющего личность;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место жительства (место пребывания).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17. Каждому объекту учета присваивается реестровый номер.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18. Документом, подтверждающим факт учета муниципального имущества в реестре и содержащим сведения реестра, является выписка из реестра.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19. Выписка из реестра включает сведения об объектах учета, достаточные для идентификации имущества, о правах на объекты учета и ограничениях (обременениях) прав на объекты учета, а также о субъектах указанных прав и ограничений (обременении) на дату ее выдачи.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20. Сведения реестра предоставляются бесплатно в виде выписки из реестра заинтересованным лицам по их письменным запросам, в том числе межведомственным запросам, путем оказания муниципальной услуги о предоставлении информации об объектах учета, содержащихся в реестре.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21. Собственником реестра является субъект Муниципальное образование</w:t>
      </w:r>
      <w:r w:rsidR="002E5A46">
        <w:rPr>
          <w:sz w:val="22"/>
          <w:szCs w:val="22"/>
        </w:rPr>
        <w:t xml:space="preserve"> «</w:t>
      </w:r>
      <w:proofErr w:type="spellStart"/>
      <w:r w:rsidR="00934248" w:rsidRPr="00934248">
        <w:rPr>
          <w:sz w:val="22"/>
          <w:szCs w:val="22"/>
        </w:rPr>
        <w:t>Аязгуловско</w:t>
      </w:r>
      <w:r w:rsidR="00934248">
        <w:rPr>
          <w:sz w:val="22"/>
          <w:szCs w:val="22"/>
        </w:rPr>
        <w:t>е</w:t>
      </w:r>
      <w:r w:rsidR="002E5A46">
        <w:rPr>
          <w:sz w:val="22"/>
          <w:szCs w:val="22"/>
        </w:rPr>
        <w:t>сельское</w:t>
      </w:r>
      <w:proofErr w:type="spellEnd"/>
      <w:r w:rsidR="002E5A46">
        <w:rPr>
          <w:sz w:val="22"/>
          <w:szCs w:val="22"/>
        </w:rPr>
        <w:t xml:space="preserve"> поселения» </w:t>
      </w:r>
      <w:proofErr w:type="spellStart"/>
      <w:r w:rsidR="002E5A46">
        <w:rPr>
          <w:sz w:val="22"/>
          <w:szCs w:val="22"/>
        </w:rPr>
        <w:t>Аргаяшского</w:t>
      </w:r>
      <w:proofErr w:type="spellEnd"/>
      <w:r w:rsidR="002E5A46">
        <w:rPr>
          <w:sz w:val="22"/>
          <w:szCs w:val="22"/>
        </w:rPr>
        <w:t xml:space="preserve"> муниципального </w:t>
      </w:r>
      <w:r w:rsidRPr="006D5743">
        <w:rPr>
          <w:sz w:val="22"/>
          <w:szCs w:val="22"/>
        </w:rPr>
        <w:t xml:space="preserve"> район</w:t>
      </w:r>
      <w:r w:rsidR="002E5A46">
        <w:rPr>
          <w:sz w:val="22"/>
          <w:szCs w:val="22"/>
        </w:rPr>
        <w:t>а</w:t>
      </w:r>
      <w:r w:rsidRPr="006D5743">
        <w:rPr>
          <w:sz w:val="22"/>
          <w:szCs w:val="22"/>
        </w:rPr>
        <w:t xml:space="preserve"> Челябинской области.</w:t>
      </w:r>
    </w:p>
    <w:p w:rsidR="006D5743" w:rsidRPr="006D5743" w:rsidRDefault="006D5743" w:rsidP="006D5743">
      <w:pPr>
        <w:pStyle w:val="consplusnormal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Глава 2. ПОРЯДОК УЧЕТА  ИМУЩЕСТВА</w:t>
      </w:r>
      <w:proofErr w:type="gramStart"/>
      <w:r w:rsidRPr="006D5743">
        <w:rPr>
          <w:sz w:val="22"/>
          <w:szCs w:val="22"/>
        </w:rPr>
        <w:t>,З</w:t>
      </w:r>
      <w:proofErr w:type="gramEnd"/>
      <w:r w:rsidRPr="006D5743">
        <w:rPr>
          <w:sz w:val="22"/>
          <w:szCs w:val="22"/>
        </w:rPr>
        <w:t>АКРЕПЛЕННОГО ЗА ОРГАНИЗАЦИЕЙ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3" w:name="P260"/>
      <w:bookmarkEnd w:id="3"/>
      <w:r w:rsidRPr="006D5743">
        <w:rPr>
          <w:sz w:val="22"/>
          <w:szCs w:val="22"/>
        </w:rPr>
        <w:t xml:space="preserve">22. </w:t>
      </w:r>
      <w:proofErr w:type="gramStart"/>
      <w:r w:rsidRPr="006D5743">
        <w:rPr>
          <w:sz w:val="22"/>
          <w:szCs w:val="22"/>
        </w:rPr>
        <w:t xml:space="preserve">Муниципальное учреждение или муниципальное унитарное предприятие (далее по тексту  организация) для внесения в реестр сведений об имуществе, приобретенном по договорам или иным основаниям и поступающем в ее хозяйственное ведение или оперативное управление, </w:t>
      </w:r>
      <w:r w:rsidRPr="006D5743">
        <w:rPr>
          <w:sz w:val="22"/>
          <w:szCs w:val="22"/>
        </w:rPr>
        <w:lastRenderedPageBreak/>
        <w:t>подлежащем учету в соответствии с настоящим Положением, в течение 30 календарных дней со дня приобретения имущества пре</w:t>
      </w:r>
      <w:r w:rsidR="002B1296">
        <w:rPr>
          <w:sz w:val="22"/>
          <w:szCs w:val="22"/>
        </w:rPr>
        <w:t xml:space="preserve">дставляет в Администрацию </w:t>
      </w:r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>: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заявление о внесении в реестр сведений об имуществе в произвольной форме;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6D5743">
        <w:rPr>
          <w:sz w:val="22"/>
          <w:szCs w:val="22"/>
        </w:rPr>
        <w:t>2) надлежащим образом заверенные копии документов, подтверждающих приобретение имущества организацией и возникновение соответствующих прав на объект учета, а также копии иных документов, подтверждающих сведения об объекте учета, о правах на объект учета и об ограничениях (обременениях) прав на объект учета, о субъектах указанных прав и (или) ограничений (обременений), необходимые для внесения в реестр.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4" w:name="P265"/>
      <w:bookmarkEnd w:id="4"/>
      <w:r w:rsidRPr="006D5743">
        <w:rPr>
          <w:sz w:val="22"/>
          <w:szCs w:val="22"/>
        </w:rPr>
        <w:t xml:space="preserve">23. </w:t>
      </w:r>
      <w:proofErr w:type="gramStart"/>
      <w:r w:rsidRPr="006D5743">
        <w:rPr>
          <w:sz w:val="22"/>
          <w:szCs w:val="22"/>
        </w:rPr>
        <w:t>При изменении сведений об объекте учета, о правах на объект учета и (или) об ограничениях (обременениях) прав на объект учета, о субъектах указанных прав и (или) ограничений (обременений) организация, за которой закреплено имущество на праве хозяйственного ведения или оперативного управления, в течение 30 календарных дней со дня получения документов об указанных изменениях или со дня окончания срока (квартального и годового</w:t>
      </w:r>
      <w:proofErr w:type="gramEnd"/>
      <w:r w:rsidRPr="006D5743">
        <w:rPr>
          <w:sz w:val="22"/>
          <w:szCs w:val="22"/>
        </w:rPr>
        <w:t>) представления бухгалтерской (финансовой) отчетности, установленного в соответствии с законодательством Российской Федерации, в случае изменения остаточной стоимости объекта учета или основных средств (фондов) представляет в уполномоченный орган для внесения в реестр новые сведения об объекте учета и о соответствующем лице: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1) </w:t>
      </w:r>
      <w:hyperlink r:id="rId6" w:anchor="P1811" w:history="1">
        <w:r w:rsidRPr="006D5743">
          <w:rPr>
            <w:rStyle w:val="a3"/>
            <w:color w:val="auto"/>
            <w:sz w:val="22"/>
            <w:szCs w:val="22"/>
          </w:rPr>
          <w:t>заявление</w:t>
        </w:r>
      </w:hyperlink>
      <w:r w:rsidRPr="006D5743">
        <w:rPr>
          <w:sz w:val="22"/>
          <w:szCs w:val="22"/>
        </w:rPr>
        <w:t xml:space="preserve"> в произвольной форме  о внесении изменений в сведения об объектах учета либо сведения об организации;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2) надлежащим образом заверенную </w:t>
      </w:r>
      <w:hyperlink r:id="rId7" w:anchor="P1846" w:history="1">
        <w:r w:rsidRPr="006D5743">
          <w:rPr>
            <w:rStyle w:val="a3"/>
            <w:color w:val="auto"/>
            <w:sz w:val="22"/>
            <w:szCs w:val="22"/>
          </w:rPr>
          <w:t>запись</w:t>
        </w:r>
      </w:hyperlink>
      <w:r w:rsidRPr="006D5743">
        <w:rPr>
          <w:sz w:val="22"/>
          <w:szCs w:val="22"/>
        </w:rPr>
        <w:t xml:space="preserve"> об изменении сведений об объекте учета или о лице, обладающем правами на объект учета либо сведениями о нем;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надлежащим образом заверенные копии документов, подтверждающих соответствующие изменения и содержащих сведения о таких изменениях, необходимые для внесения в реестр.</w:t>
      </w:r>
    </w:p>
    <w:p w:rsidR="006D5743" w:rsidRPr="006D5743" w:rsidRDefault="006D5743" w:rsidP="000B2165">
      <w:pPr>
        <w:pStyle w:val="consplusnormal"/>
        <w:ind w:firstLine="540"/>
        <w:jc w:val="both"/>
        <w:rPr>
          <w:sz w:val="22"/>
          <w:szCs w:val="22"/>
        </w:rPr>
      </w:pPr>
      <w:bookmarkStart w:id="5" w:name="P274"/>
      <w:bookmarkStart w:id="6" w:name="P270"/>
      <w:bookmarkEnd w:id="5"/>
      <w:bookmarkEnd w:id="6"/>
      <w:r w:rsidRPr="006D5743">
        <w:rPr>
          <w:sz w:val="22"/>
          <w:szCs w:val="22"/>
        </w:rPr>
        <w:t xml:space="preserve">24. Организация, являющаяся вновь созданным юридическим лицом, в течение одного месяца со дня внесения записи в единый государственный реестр юридических лиц о создании </w:t>
      </w:r>
      <w:r w:rsidR="002B1296">
        <w:rPr>
          <w:sz w:val="22"/>
          <w:szCs w:val="22"/>
        </w:rPr>
        <w:t xml:space="preserve">юридического лица представляет в Администрацию </w:t>
      </w:r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 xml:space="preserve"> сельского поселения</w:t>
      </w:r>
      <w:r w:rsidR="002B1296" w:rsidRPr="006D5743">
        <w:rPr>
          <w:sz w:val="22"/>
          <w:szCs w:val="22"/>
        </w:rPr>
        <w:t>: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заявление о внесении в реестр сведений об имуществе в произвольной форме;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надлежащим образом заверенные копии документов, подтверждающих приобретение имущества организацией и возникновение соответствующих прав на объект учета, а также копии иных документов, подтверждающих сведения об объекте учета, о правах на объект учета и об ограничениях (обременениях) прав на объект учета, о субъектах указанных прав и (или) ограничений (обременении);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Представляемые карты и копии документов должны быть заверены подписью главного бухгалтера и руководителя, а также печатью организации.</w:t>
      </w:r>
    </w:p>
    <w:p w:rsidR="006D5743" w:rsidRPr="006D5743" w:rsidRDefault="006D5743" w:rsidP="00E27838">
      <w:pPr>
        <w:pStyle w:val="consplusnormal"/>
        <w:ind w:firstLine="540"/>
        <w:jc w:val="both"/>
        <w:rPr>
          <w:sz w:val="22"/>
          <w:szCs w:val="22"/>
        </w:rPr>
      </w:pPr>
      <w:bookmarkStart w:id="7" w:name="P285"/>
      <w:bookmarkEnd w:id="7"/>
      <w:r w:rsidRPr="006D5743">
        <w:rPr>
          <w:sz w:val="22"/>
          <w:szCs w:val="22"/>
        </w:rPr>
        <w:t xml:space="preserve">25. В случае прекращения права муниципальной </w:t>
      </w:r>
      <w:proofErr w:type="spellStart"/>
      <w:r w:rsidRPr="006D5743">
        <w:rPr>
          <w:sz w:val="22"/>
          <w:szCs w:val="22"/>
        </w:rPr>
        <w:t>собственности</w:t>
      </w:r>
      <w:r w:rsidR="00934248" w:rsidRPr="00934248">
        <w:rPr>
          <w:sz w:val="22"/>
          <w:szCs w:val="22"/>
        </w:rPr>
        <w:t>Аязгуловского</w:t>
      </w:r>
      <w:r w:rsidR="002E5A46">
        <w:rPr>
          <w:sz w:val="22"/>
          <w:szCs w:val="22"/>
        </w:rPr>
        <w:t>сельского</w:t>
      </w:r>
      <w:proofErr w:type="spellEnd"/>
      <w:r w:rsidR="002E5A46">
        <w:rPr>
          <w:sz w:val="22"/>
          <w:szCs w:val="22"/>
        </w:rPr>
        <w:t xml:space="preserve"> поселения</w:t>
      </w:r>
      <w:r w:rsidRPr="006D5743">
        <w:rPr>
          <w:sz w:val="22"/>
          <w:szCs w:val="22"/>
        </w:rPr>
        <w:t>, права хозяйственного ведения или оперативного управления на объект учета организация в течение 30 календарных дней со дня получения документов о прекращении соответствующего права пре</w:t>
      </w:r>
      <w:r w:rsidR="002B1296">
        <w:rPr>
          <w:sz w:val="22"/>
          <w:szCs w:val="22"/>
        </w:rPr>
        <w:t xml:space="preserve">дставляет в Администрацию </w:t>
      </w:r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 xml:space="preserve"> сельского поселения</w:t>
      </w:r>
      <w:r w:rsidR="002B1296" w:rsidRPr="006D5743">
        <w:rPr>
          <w:sz w:val="22"/>
          <w:szCs w:val="22"/>
        </w:rPr>
        <w:t>: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1) </w:t>
      </w:r>
      <w:hyperlink r:id="rId8" w:anchor="P1892" w:history="1">
        <w:r w:rsidRPr="006D5743">
          <w:rPr>
            <w:rStyle w:val="a3"/>
            <w:color w:val="auto"/>
            <w:sz w:val="22"/>
            <w:szCs w:val="22"/>
          </w:rPr>
          <w:t>заявление</w:t>
        </w:r>
      </w:hyperlink>
      <w:r w:rsidRPr="006D5743">
        <w:rPr>
          <w:sz w:val="22"/>
          <w:szCs w:val="22"/>
        </w:rPr>
        <w:t xml:space="preserve"> в произвольной форме  об исключении из реестра сведений об объекте учета в связи с прекращением права собственности </w:t>
      </w:r>
      <w:r w:rsidR="00934248" w:rsidRPr="00934248">
        <w:rPr>
          <w:sz w:val="22"/>
          <w:szCs w:val="22"/>
        </w:rPr>
        <w:t>Аязгуловского</w:t>
      </w:r>
      <w:r w:rsidR="00E27838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>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заверенные надлежащим образом следующие копии документов, подтверждающих прекращение права муниципальной  собс</w:t>
      </w:r>
      <w:r w:rsidR="002B1296">
        <w:rPr>
          <w:sz w:val="22"/>
          <w:szCs w:val="22"/>
        </w:rPr>
        <w:t xml:space="preserve">твенности </w:t>
      </w:r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 xml:space="preserve"> сельского поселения </w:t>
      </w:r>
      <w:r w:rsidRPr="006D5743">
        <w:rPr>
          <w:sz w:val="22"/>
          <w:szCs w:val="22"/>
        </w:rPr>
        <w:t xml:space="preserve"> на объект учета и государственную регистрацию перехода права собственности на объект учета, если им является недвижимое имущество: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копии документов об отчуждении или изъятии имущества и акта приема-передачи имущества - при отчуждении или изъятии имущества;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копию акта о списании имущества - при списании имущества;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lastRenderedPageBreak/>
        <w:t>копии кадастровой выписки об объекте недвижимости, содержащей сведения о прекращении его существования, и выписки из Единого государственного реестра прав на недвижимое имущество и сделок с ним, подтверждающей прекращение прав на объект недвижимости, - при списании объекта недвижимости в связи с его гибелью или уничтожением;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копии документов органов государственной власти Российской Федерации и Челябинской области, органов местного самоуправления, подтверждающих факт стихийного бедствия или других чрезвычайных ситуаций, - при списании недвижимого имущества в связи с его гибелью.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8" w:name="P294"/>
      <w:bookmarkEnd w:id="8"/>
      <w:r w:rsidRPr="006D5743">
        <w:rPr>
          <w:sz w:val="22"/>
          <w:szCs w:val="22"/>
        </w:rPr>
        <w:t xml:space="preserve">26. В случае ликвидации организации ликвидационная комиссия (ликвидатор), конкурсный управляющий в двухнедельный срок </w:t>
      </w:r>
      <w:proofErr w:type="gramStart"/>
      <w:r w:rsidRPr="006D5743">
        <w:rPr>
          <w:sz w:val="22"/>
          <w:szCs w:val="22"/>
        </w:rPr>
        <w:t>с даты внесения</w:t>
      </w:r>
      <w:proofErr w:type="gramEnd"/>
      <w:r w:rsidRPr="006D5743">
        <w:rPr>
          <w:sz w:val="22"/>
          <w:szCs w:val="22"/>
        </w:rPr>
        <w:t xml:space="preserve"> в единый государственный реестр юридических лиц записи об исключении сведений об организации или о ликвидации организации направляет в уполномоченный орган выписку из единого государственного реестра юридических лиц и ликвидационный баланс.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27. В течение 30 календарных дней со дня получения документов, указанных в </w:t>
      </w:r>
      <w:hyperlink r:id="rId9" w:anchor="P294" w:history="1">
        <w:r w:rsidRPr="006D5743">
          <w:rPr>
            <w:rStyle w:val="a3"/>
            <w:color w:val="auto"/>
            <w:sz w:val="22"/>
            <w:szCs w:val="22"/>
          </w:rPr>
          <w:t>пункте</w:t>
        </w:r>
      </w:hyperlink>
      <w:r w:rsidRPr="006D5743">
        <w:rPr>
          <w:sz w:val="22"/>
          <w:szCs w:val="22"/>
        </w:rPr>
        <w:t xml:space="preserve">26 настоящего Положения, уполномоченный орган готовит распоряжение главы </w:t>
      </w:r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об исключении сведений об организации из реестра, исключает соответствующие сведения из реестра.</w:t>
      </w:r>
    </w:p>
    <w:p w:rsidR="006D5743" w:rsidRPr="006D5743" w:rsidRDefault="009B791E" w:rsidP="006D574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Администрация </w:t>
      </w:r>
      <w:r w:rsidR="00934248" w:rsidRPr="00934248">
        <w:rPr>
          <w:sz w:val="22"/>
          <w:szCs w:val="22"/>
        </w:rPr>
        <w:t>Аязгуловского</w:t>
      </w:r>
      <w:r>
        <w:rPr>
          <w:sz w:val="22"/>
          <w:szCs w:val="22"/>
        </w:rPr>
        <w:t xml:space="preserve"> сельского поселения </w:t>
      </w:r>
      <w:r w:rsidR="006D5743" w:rsidRPr="006D5743">
        <w:rPr>
          <w:sz w:val="22"/>
          <w:szCs w:val="22"/>
        </w:rPr>
        <w:t xml:space="preserve"> в течение тридцати календарных дней со дня получения документов, указанных в пунктах 22- -26   настоящего Положения (далее - необходимые документы), </w:t>
      </w:r>
      <w:proofErr w:type="gramStart"/>
      <w:r w:rsidR="006D5743" w:rsidRPr="006D5743">
        <w:rPr>
          <w:sz w:val="22"/>
          <w:szCs w:val="22"/>
        </w:rPr>
        <w:t>обязан</w:t>
      </w:r>
      <w:proofErr w:type="gramEnd"/>
      <w:r w:rsidR="006D5743" w:rsidRPr="006D5743">
        <w:rPr>
          <w:sz w:val="22"/>
          <w:szCs w:val="22"/>
        </w:rPr>
        <w:t xml:space="preserve"> провести их экспертизу и по ее результатам принять одно из следующих решений: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bookmarkStart w:id="9" w:name="P302"/>
      <w:bookmarkEnd w:id="9"/>
      <w:r w:rsidRPr="006D5743">
        <w:rPr>
          <w:sz w:val="22"/>
          <w:szCs w:val="22"/>
        </w:rPr>
        <w:t>1) о проведении учета муниципального имущества, если установлены подлинность и полнота необходимых документов, а также достоверность и полнота содержащихся в них сведений;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о приостановлении учета муниципального имущества, если: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а) </w:t>
      </w:r>
      <w:proofErr w:type="gramStart"/>
      <w:r w:rsidRPr="006D5743">
        <w:rPr>
          <w:sz w:val="22"/>
          <w:szCs w:val="22"/>
        </w:rPr>
        <w:t>установлены</w:t>
      </w:r>
      <w:proofErr w:type="gramEnd"/>
      <w:r w:rsidRPr="006D5743">
        <w:rPr>
          <w:sz w:val="22"/>
          <w:szCs w:val="22"/>
        </w:rPr>
        <w:t xml:space="preserve"> неполнота и (или) недостоверность сведений, содержащихся в необходимых документах;</w:t>
      </w:r>
    </w:p>
    <w:p w:rsidR="006D5743" w:rsidRPr="006D5743" w:rsidRDefault="009B791E" w:rsidP="009B791E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у администрации </w:t>
      </w:r>
      <w:r w:rsidR="00934248" w:rsidRPr="00934248">
        <w:rPr>
          <w:sz w:val="22"/>
          <w:szCs w:val="22"/>
        </w:rPr>
        <w:t>Аязгуловского</w:t>
      </w:r>
      <w:r>
        <w:rPr>
          <w:sz w:val="22"/>
          <w:szCs w:val="22"/>
        </w:rPr>
        <w:t xml:space="preserve"> сельского поселения</w:t>
      </w:r>
      <w:r w:rsidR="006D5743" w:rsidRPr="006D5743">
        <w:rPr>
          <w:sz w:val="22"/>
          <w:szCs w:val="22"/>
        </w:rPr>
        <w:t xml:space="preserve"> возникли сомнения в подлинности, полноте и (или) достоверности необходимых документов и (или) содержащихся в них сведений;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в) необходимые документы по форме и (или) содержанию не соответствуют требованиям законодательства Российской Федерации;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bookmarkStart w:id="10" w:name="P307"/>
      <w:bookmarkEnd w:id="10"/>
      <w:r w:rsidRPr="006D5743">
        <w:rPr>
          <w:sz w:val="22"/>
          <w:szCs w:val="22"/>
        </w:rPr>
        <w:t>3) об отказе в проведении учета муниципального имущества, если: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а) установлено, что представленное к учету</w:t>
      </w:r>
      <w:r w:rsidR="002B1296">
        <w:rPr>
          <w:sz w:val="22"/>
          <w:szCs w:val="22"/>
        </w:rPr>
        <w:t xml:space="preserve"> имущество не принадлежит </w:t>
      </w:r>
      <w:proofErr w:type="spellStart"/>
      <w:r w:rsidR="00934248" w:rsidRPr="00934248">
        <w:rPr>
          <w:sz w:val="22"/>
          <w:szCs w:val="22"/>
        </w:rPr>
        <w:t>Аязгуловско</w:t>
      </w:r>
      <w:r w:rsidR="00934248">
        <w:rPr>
          <w:sz w:val="22"/>
          <w:szCs w:val="22"/>
        </w:rPr>
        <w:t>му</w:t>
      </w:r>
      <w:proofErr w:type="spellEnd"/>
      <w:r w:rsidR="002B1296">
        <w:rPr>
          <w:sz w:val="22"/>
          <w:szCs w:val="22"/>
        </w:rPr>
        <w:t xml:space="preserve"> сельскому поселению </w:t>
      </w:r>
      <w:r w:rsidRPr="006D5743">
        <w:rPr>
          <w:sz w:val="22"/>
          <w:szCs w:val="22"/>
        </w:rPr>
        <w:t>на праве собственности;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б) до окончания срока приостановления учета муниципального имущества не были устранены причины такого приостановления.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bookmarkStart w:id="11" w:name="P310"/>
      <w:bookmarkEnd w:id="11"/>
      <w:r w:rsidRPr="006D5743">
        <w:rPr>
          <w:sz w:val="22"/>
          <w:szCs w:val="22"/>
        </w:rPr>
        <w:t xml:space="preserve">29. Решение о проведении учета муниципального имущества, о внесении изменений в реестр, об исключении сведений об объектах учета из реестра оформляется распоряжением главы </w:t>
      </w:r>
      <w:r w:rsidR="00934248" w:rsidRPr="00934248">
        <w:rPr>
          <w:sz w:val="22"/>
          <w:szCs w:val="22"/>
        </w:rPr>
        <w:t>Аязгуловского</w:t>
      </w:r>
      <w:r w:rsidR="002B1296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>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12" w:name="P320"/>
      <w:bookmarkEnd w:id="12"/>
      <w:r w:rsidRPr="006D5743">
        <w:rPr>
          <w:sz w:val="22"/>
          <w:szCs w:val="22"/>
        </w:rPr>
        <w:t>30. В случае принятия решения об отказе в проведении учета муниципальног</w:t>
      </w:r>
      <w:r w:rsidR="009B791E">
        <w:rPr>
          <w:sz w:val="22"/>
          <w:szCs w:val="22"/>
        </w:rPr>
        <w:t xml:space="preserve">о имущества Администрация </w:t>
      </w:r>
      <w:r w:rsidR="00934248" w:rsidRPr="00934248">
        <w:rPr>
          <w:sz w:val="22"/>
          <w:szCs w:val="22"/>
        </w:rPr>
        <w:t>Аязгуловского</w:t>
      </w:r>
      <w:r w:rsidR="009B791E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в течение пяти рабочих дней со дня принятия такого решения </w:t>
      </w:r>
      <w:proofErr w:type="gramStart"/>
      <w:r w:rsidRPr="006D5743">
        <w:rPr>
          <w:sz w:val="22"/>
          <w:szCs w:val="22"/>
        </w:rPr>
        <w:t>обязан</w:t>
      </w:r>
      <w:proofErr w:type="gramEnd"/>
      <w:r w:rsidRPr="006D5743">
        <w:rPr>
          <w:sz w:val="22"/>
          <w:szCs w:val="22"/>
        </w:rPr>
        <w:t xml:space="preserve"> известить об этом организацию в письменной форме с обоснованием причин принятия такого решения.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31. </w:t>
      </w:r>
      <w:proofErr w:type="gramStart"/>
      <w:r w:rsidRPr="006D5743">
        <w:rPr>
          <w:sz w:val="22"/>
          <w:szCs w:val="22"/>
        </w:rPr>
        <w:t>В случае принятия решения о приостановлении учета муниципальног</w:t>
      </w:r>
      <w:r w:rsidR="000B2165">
        <w:rPr>
          <w:sz w:val="22"/>
          <w:szCs w:val="22"/>
        </w:rPr>
        <w:t xml:space="preserve">о имущества Администрация </w:t>
      </w:r>
      <w:r w:rsidR="00934248" w:rsidRPr="00934248">
        <w:rPr>
          <w:sz w:val="22"/>
          <w:szCs w:val="22"/>
        </w:rPr>
        <w:t>Аязгуловского</w:t>
      </w:r>
      <w:r w:rsidR="000B2165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в течение пяти рабочих дней со дня принятия такого решения обязан приостановить учет муниципального имущества на тридцать календарных дней, известить об этом организацию в письменной форме с обоснованием причин принятия такого решения и указанием даты окончания срока приостановления учета муниципального имущества..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32. Срок приостановления учета муниципального имущества может быт</w:t>
      </w:r>
      <w:r w:rsidR="000B2165">
        <w:rPr>
          <w:sz w:val="22"/>
          <w:szCs w:val="22"/>
        </w:rPr>
        <w:t xml:space="preserve">ь продлен Администрацией </w:t>
      </w:r>
      <w:r w:rsidR="00934248" w:rsidRPr="00934248">
        <w:rPr>
          <w:sz w:val="22"/>
          <w:szCs w:val="22"/>
        </w:rPr>
        <w:t>Аязгуловского</w:t>
      </w:r>
      <w:r w:rsidR="000B2165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не </w:t>
      </w:r>
      <w:proofErr w:type="gramStart"/>
      <w:r w:rsidRPr="006D5743">
        <w:rPr>
          <w:sz w:val="22"/>
          <w:szCs w:val="22"/>
        </w:rPr>
        <w:t>позднее</w:t>
      </w:r>
      <w:proofErr w:type="gramEnd"/>
      <w:r w:rsidRPr="006D5743">
        <w:rPr>
          <w:sz w:val="22"/>
          <w:szCs w:val="22"/>
        </w:rPr>
        <w:t xml:space="preserve"> чем на шестьдесят календарных </w:t>
      </w:r>
      <w:r w:rsidRPr="006D5743">
        <w:rPr>
          <w:sz w:val="22"/>
          <w:szCs w:val="22"/>
        </w:rPr>
        <w:lastRenderedPageBreak/>
        <w:t>дней по своей инициативе или на основании письменного заявления организации, содержащего обоснование причин такого продления.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33. В случае принятия решения о продлении срока приостановления учета муниципального имущества уполномоченный орган обязан в течение пяти рабочих дней со дня принятия такого решения известить об этом организацию в письменной форме с указанием даты окончания срока приостановления.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34. Организация до окончания срока приостановления учета муниципального имущества обязана дополнительно пр</w:t>
      </w:r>
      <w:r w:rsidR="000B2165">
        <w:rPr>
          <w:sz w:val="22"/>
          <w:szCs w:val="22"/>
        </w:rPr>
        <w:t xml:space="preserve">едставить в Администрацию </w:t>
      </w:r>
      <w:r w:rsidR="00934248" w:rsidRPr="00934248">
        <w:rPr>
          <w:sz w:val="22"/>
          <w:szCs w:val="22"/>
        </w:rPr>
        <w:t>Аязгуловского</w:t>
      </w:r>
      <w:r w:rsidR="000B2165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документы, содержащие сведения, необходимые для внесения в реестр (далее - дополнительные документы).</w:t>
      </w:r>
    </w:p>
    <w:p w:rsidR="006D5743" w:rsidRPr="006D5743" w:rsidRDefault="002F700F" w:rsidP="006D574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35. Администрация </w:t>
      </w:r>
      <w:r w:rsidR="00934248" w:rsidRPr="00934248">
        <w:rPr>
          <w:sz w:val="22"/>
          <w:szCs w:val="22"/>
        </w:rPr>
        <w:t>Аязгуловского</w:t>
      </w:r>
      <w:r>
        <w:rPr>
          <w:sz w:val="22"/>
          <w:szCs w:val="22"/>
        </w:rPr>
        <w:t xml:space="preserve"> сельского поселения</w:t>
      </w:r>
      <w:r w:rsidR="006D5743" w:rsidRPr="006D5743">
        <w:rPr>
          <w:sz w:val="22"/>
          <w:szCs w:val="22"/>
        </w:rPr>
        <w:t xml:space="preserve"> в течение четырнадцати календарных дней со дня получения дополнительных документов </w:t>
      </w:r>
      <w:proofErr w:type="gramStart"/>
      <w:r w:rsidR="006D5743" w:rsidRPr="006D5743">
        <w:rPr>
          <w:sz w:val="22"/>
          <w:szCs w:val="22"/>
        </w:rPr>
        <w:t>обязан</w:t>
      </w:r>
      <w:proofErr w:type="gramEnd"/>
      <w:r w:rsidR="006D5743" w:rsidRPr="006D5743">
        <w:rPr>
          <w:sz w:val="22"/>
          <w:szCs w:val="22"/>
        </w:rPr>
        <w:t xml:space="preserve"> провести их экспертизу и по ее результатам принять одно из решений, предусмотренных настоящим положением.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13" w:name="P326"/>
      <w:bookmarkEnd w:id="13"/>
      <w:r w:rsidRPr="006D5743">
        <w:rPr>
          <w:sz w:val="22"/>
          <w:szCs w:val="22"/>
        </w:rPr>
        <w:t xml:space="preserve">36. </w:t>
      </w:r>
      <w:proofErr w:type="gramStart"/>
      <w:r w:rsidRPr="006D5743">
        <w:rPr>
          <w:sz w:val="22"/>
          <w:szCs w:val="22"/>
        </w:rPr>
        <w:t>Контроль за полнотой, достоверностью и своевременностью представления организациями сведений об объектах учета, о правах на объекты учета и об ограничениях (обременениях) прав на объекты учета, о субъектах указанных прав и ограничений (обременении) осуществляется уполномоченным органом путем их сопоставления со сведениями реестра, а также путем проведения документальных и других проверок (далее - контроль).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37. В случае</w:t>
      </w:r>
      <w:proofErr w:type="gramStart"/>
      <w:r w:rsidRPr="006D5743">
        <w:rPr>
          <w:sz w:val="22"/>
          <w:szCs w:val="22"/>
        </w:rPr>
        <w:t>,</w:t>
      </w:r>
      <w:proofErr w:type="gramEnd"/>
      <w:r w:rsidRPr="006D5743">
        <w:rPr>
          <w:sz w:val="22"/>
          <w:szCs w:val="22"/>
        </w:rPr>
        <w:t xml:space="preserve"> если при осуществлении контроля установлено, что подлежащие внесению в реестр сведения не представлены организацией для учета муниципального имущества в реестре, уполномоченный орган в срок не позднее четырнадцати календарных дней со дня завершения контроля направляет организации в письменной форме требование о представлении в соответствии с настоящим По</w:t>
      </w:r>
      <w:r w:rsidR="002F700F">
        <w:rPr>
          <w:sz w:val="22"/>
          <w:szCs w:val="22"/>
        </w:rPr>
        <w:t xml:space="preserve">ложением в Администрацию </w:t>
      </w:r>
      <w:r w:rsidR="00934248" w:rsidRPr="00934248">
        <w:rPr>
          <w:sz w:val="22"/>
          <w:szCs w:val="22"/>
        </w:rPr>
        <w:t>Аязгуловского</w:t>
      </w:r>
      <w:r w:rsidR="002F700F">
        <w:rPr>
          <w:sz w:val="22"/>
          <w:szCs w:val="22"/>
        </w:rPr>
        <w:t xml:space="preserve"> сельского поселения </w:t>
      </w:r>
      <w:r w:rsidRPr="006D5743">
        <w:rPr>
          <w:sz w:val="22"/>
          <w:szCs w:val="22"/>
        </w:rPr>
        <w:t>документов, содержащих такие сведения, а копию требования помещает в дело.</w:t>
      </w:r>
    </w:p>
    <w:p w:rsidR="006D5743" w:rsidRPr="006D5743" w:rsidRDefault="006D5743" w:rsidP="006D5743">
      <w:pPr>
        <w:pStyle w:val="consplusnormal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Глава 3. ИСПРАВЛЕНИЕ ТЕХНИЧЕСКИХ ОШИБОК.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38. Технические ошибки, допущенные при ведении реестра, исправляются на основании распоряжения главы </w:t>
      </w:r>
      <w:proofErr w:type="spellStart"/>
      <w:r w:rsidR="00934248" w:rsidRPr="00934248">
        <w:rPr>
          <w:sz w:val="22"/>
          <w:szCs w:val="22"/>
        </w:rPr>
        <w:t>Аязгуловского</w:t>
      </w:r>
      <w:r w:rsidR="002E5A46">
        <w:rPr>
          <w:sz w:val="22"/>
          <w:szCs w:val="22"/>
        </w:rPr>
        <w:t>сельского</w:t>
      </w:r>
      <w:proofErr w:type="spellEnd"/>
      <w:r w:rsidR="002E5A46">
        <w:rPr>
          <w:sz w:val="22"/>
          <w:szCs w:val="22"/>
        </w:rPr>
        <w:t xml:space="preserve"> поселения </w:t>
      </w:r>
      <w:r w:rsidRPr="006D5743">
        <w:rPr>
          <w:sz w:val="22"/>
          <w:szCs w:val="22"/>
        </w:rPr>
        <w:t xml:space="preserve"> в течение десяти рабочих дней </w:t>
      </w:r>
      <w:proofErr w:type="gramStart"/>
      <w:r w:rsidRPr="006D5743">
        <w:rPr>
          <w:sz w:val="22"/>
          <w:szCs w:val="22"/>
        </w:rPr>
        <w:t>с даты обнаружения</w:t>
      </w:r>
      <w:proofErr w:type="gramEnd"/>
      <w:r w:rsidRPr="006D5743">
        <w:rPr>
          <w:sz w:val="22"/>
          <w:szCs w:val="22"/>
        </w:rPr>
        <w:t xml:space="preserve"> ошибки уполномоченным органом или получения в письменной форме заявления организации о такой ошибке.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39. Распорядительный акт об исправлении технических ошибок направляется организации в срок не позднее десяти рабочих дней со дня его принятия и помещается в дело.</w:t>
      </w:r>
    </w:p>
    <w:p w:rsidR="006D5743" w:rsidRPr="006D5743" w:rsidRDefault="006D5743" w:rsidP="006D5743">
      <w:pPr>
        <w:pStyle w:val="consplusnormal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Глава 4. ЗАКЛЮЧИТЕЛЬНЫЕ  ПОЛОЖЕНИЯ.</w:t>
      </w:r>
    </w:p>
    <w:p w:rsidR="006D5743" w:rsidRPr="006D5743" w:rsidRDefault="006D5743" w:rsidP="006D5743">
      <w:pPr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            40. Сведения об </w:t>
      </w:r>
      <w:proofErr w:type="gramStart"/>
      <w:r w:rsidRPr="006D5743">
        <w:rPr>
          <w:sz w:val="22"/>
          <w:szCs w:val="22"/>
        </w:rPr>
        <w:t>объектах учета, содержащихся в реестре носят</w:t>
      </w:r>
      <w:proofErr w:type="gramEnd"/>
      <w:r w:rsidRPr="006D5743">
        <w:rPr>
          <w:sz w:val="22"/>
          <w:szCs w:val="22"/>
        </w:rPr>
        <w:t xml:space="preserve"> открытый характер и предоставляются любым заинтересованным лицам  в виде выписок из реестра.</w:t>
      </w:r>
    </w:p>
    <w:p w:rsidR="006D5743" w:rsidRPr="006D5743" w:rsidRDefault="002B1296" w:rsidP="006D57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41.И</w:t>
      </w:r>
      <w:r w:rsidR="006D5743" w:rsidRPr="006D5743">
        <w:rPr>
          <w:sz w:val="22"/>
          <w:szCs w:val="22"/>
        </w:rPr>
        <w:t xml:space="preserve">нформация об </w:t>
      </w:r>
      <w:proofErr w:type="gramStart"/>
      <w:r w:rsidR="006D5743" w:rsidRPr="006D5743">
        <w:rPr>
          <w:sz w:val="22"/>
          <w:szCs w:val="22"/>
        </w:rPr>
        <w:t xml:space="preserve">объектах муниципальной собственности, содержащихся в реестре муниципальной собственности </w:t>
      </w:r>
      <w:proofErr w:type="spellStart"/>
      <w:r w:rsidR="00934248" w:rsidRPr="00934248">
        <w:rPr>
          <w:sz w:val="22"/>
          <w:szCs w:val="22"/>
        </w:rPr>
        <w:t>Аязгуловского</w:t>
      </w:r>
      <w:r>
        <w:rPr>
          <w:sz w:val="22"/>
          <w:szCs w:val="22"/>
        </w:rPr>
        <w:t>сельского</w:t>
      </w:r>
      <w:proofErr w:type="spellEnd"/>
      <w:r>
        <w:rPr>
          <w:sz w:val="22"/>
          <w:szCs w:val="22"/>
        </w:rPr>
        <w:t xml:space="preserve"> поселения </w:t>
      </w:r>
      <w:r w:rsidR="006D5743" w:rsidRPr="006D5743">
        <w:rPr>
          <w:sz w:val="22"/>
          <w:szCs w:val="22"/>
        </w:rPr>
        <w:t>подлежит</w:t>
      </w:r>
      <w:proofErr w:type="gramEnd"/>
      <w:r w:rsidR="006D5743" w:rsidRPr="006D5743">
        <w:rPr>
          <w:sz w:val="22"/>
          <w:szCs w:val="22"/>
        </w:rPr>
        <w:t xml:space="preserve"> опубликованию на официальном сайте </w:t>
      </w:r>
      <w:r w:rsidR="00934248" w:rsidRPr="00934248">
        <w:rPr>
          <w:sz w:val="22"/>
          <w:szCs w:val="22"/>
        </w:rPr>
        <w:t>Аязгуловского</w:t>
      </w:r>
      <w:r>
        <w:rPr>
          <w:sz w:val="22"/>
          <w:szCs w:val="22"/>
        </w:rPr>
        <w:t xml:space="preserve"> сельского поселения</w:t>
      </w:r>
      <w:r w:rsidR="006D5743" w:rsidRPr="006D5743">
        <w:rPr>
          <w:sz w:val="22"/>
          <w:szCs w:val="22"/>
        </w:rPr>
        <w:t>, с периодичностью на первое число каждого месяца.</w:t>
      </w:r>
    </w:p>
    <w:p w:rsidR="00336797" w:rsidRDefault="00336797">
      <w:pPr>
        <w:rPr>
          <w:sz w:val="22"/>
          <w:szCs w:val="22"/>
        </w:rPr>
      </w:pPr>
    </w:p>
    <w:p w:rsidR="000B2165" w:rsidRDefault="000B2165">
      <w:pPr>
        <w:rPr>
          <w:sz w:val="22"/>
          <w:szCs w:val="22"/>
        </w:rPr>
      </w:pPr>
    </w:p>
    <w:p w:rsidR="000B2165" w:rsidRDefault="000B2165">
      <w:pPr>
        <w:rPr>
          <w:sz w:val="22"/>
          <w:szCs w:val="22"/>
        </w:rPr>
      </w:pPr>
    </w:p>
    <w:p w:rsidR="000B2165" w:rsidRDefault="000B2165">
      <w:pPr>
        <w:rPr>
          <w:sz w:val="22"/>
          <w:szCs w:val="22"/>
        </w:rPr>
      </w:pPr>
    </w:p>
    <w:sectPr w:rsidR="000B2165" w:rsidSect="00452680">
      <w:type w:val="continuous"/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46F02"/>
    <w:multiLevelType w:val="hybridMultilevel"/>
    <w:tmpl w:val="4BF68E48"/>
    <w:lvl w:ilvl="0" w:tplc="5998A2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D5743"/>
    <w:rsid w:val="00066BA4"/>
    <w:rsid w:val="000B2165"/>
    <w:rsid w:val="001849E5"/>
    <w:rsid w:val="001E25B6"/>
    <w:rsid w:val="002B1296"/>
    <w:rsid w:val="002C0282"/>
    <w:rsid w:val="002D19FF"/>
    <w:rsid w:val="002E5A46"/>
    <w:rsid w:val="002F700F"/>
    <w:rsid w:val="00303A2D"/>
    <w:rsid w:val="00336797"/>
    <w:rsid w:val="00356B92"/>
    <w:rsid w:val="003C2965"/>
    <w:rsid w:val="003D599E"/>
    <w:rsid w:val="004014E8"/>
    <w:rsid w:val="004047ED"/>
    <w:rsid w:val="00452680"/>
    <w:rsid w:val="004A2D67"/>
    <w:rsid w:val="0056090A"/>
    <w:rsid w:val="00583CA7"/>
    <w:rsid w:val="005C02DD"/>
    <w:rsid w:val="005F50D2"/>
    <w:rsid w:val="00601B36"/>
    <w:rsid w:val="006D5743"/>
    <w:rsid w:val="007211CD"/>
    <w:rsid w:val="00784E25"/>
    <w:rsid w:val="007E0B3F"/>
    <w:rsid w:val="008A7691"/>
    <w:rsid w:val="008E37D8"/>
    <w:rsid w:val="00933104"/>
    <w:rsid w:val="00934248"/>
    <w:rsid w:val="009B791E"/>
    <w:rsid w:val="009E0BFA"/>
    <w:rsid w:val="00AD595A"/>
    <w:rsid w:val="00BA5F9D"/>
    <w:rsid w:val="00E27838"/>
    <w:rsid w:val="00F14E8C"/>
    <w:rsid w:val="00F94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680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452680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D574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D5743"/>
    <w:pPr>
      <w:spacing w:before="100" w:beforeAutospacing="1" w:after="100" w:afterAutospacing="1"/>
    </w:pPr>
  </w:style>
  <w:style w:type="character" w:styleId="a3">
    <w:name w:val="Hyperlink"/>
    <w:basedOn w:val="a0"/>
    <w:rsid w:val="006D574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5268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6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452680"/>
    <w:pPr>
      <w:jc w:val="center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2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0">
    <w:name w:val="ConsPlusTitle"/>
    <w:uiPriority w:val="99"/>
    <w:rsid w:val="0030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99"/>
    <w:qFormat/>
    <w:rsid w:val="00303A2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_Petr\Desktop\%D1%80%D0%B5%D1%88%D0%B5%D0%BD%D0%B8%D1%8F%20%D1%81%D0%BE%D0%B1%D1%80%D0%B0%D0%BD%D0%B8%D1%8F%20%D0%B4%D0%B5%D0%BF%D1%83%D1%82%D0%B0%D1%82%D0%BE%D0%B2\%E2%84%9643%D0%9E%D0%B1%20%D1%83%D1%82%D0%B2%D0%B5%D1%80%D0%B6%D0%B4%D0%B5%D0%BD%D0%B8%D0%B8%20%D0%9F%D0%BE%D0%BB%D0%BE%D0%B6%D0%B5%D0%BD%D0%B8%D0%B5%20%D0%BE%20%D0%BF%D0%BE%D1%80%D1%8F%D0%B4%D0%BA%D0%B5%20%D1%83%D1%87%D0%B5%D1%82%D0%B0%20%D0%B8%D0%BC%D1%83%D1%89%D0%B5%D1%81%D1%82%D0%B2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t_Petr\Desktop\%D1%80%D0%B5%D1%88%D0%B5%D0%BD%D0%B8%D1%8F%20%D1%81%D0%BE%D0%B1%D1%80%D0%B0%D0%BD%D0%B8%D1%8F%20%D0%B4%D0%B5%D0%BF%D1%83%D1%82%D0%B0%D1%82%D0%BE%D0%B2\%E2%84%9643%D0%9E%D0%B1%20%D1%83%D1%82%D0%B2%D0%B5%D1%80%D0%B6%D0%B4%D0%B5%D0%BD%D0%B8%D0%B8%20%D0%9F%D0%BE%D0%BB%D0%BE%D0%B6%D0%B5%D0%BD%D0%B8%D0%B5%20%D0%BE%20%D0%BF%D0%BE%D1%80%D1%8F%D0%B4%D0%BA%D0%B5%20%D1%83%D1%87%D0%B5%D1%82%D0%B0%20%D0%B8%D0%BC%D1%83%D1%89%D0%B5%D1%81%D1%82%D0%B2%D0%B0.doc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Nat_Petr\Desktop\%D1%80%D0%B5%D1%88%D0%B5%D0%BD%D0%B8%D1%8F%20%D1%81%D0%BE%D0%B1%D1%80%D0%B0%D0%BD%D0%B8%D1%8F%20%D0%B4%D0%B5%D0%BF%D1%83%D1%82%D0%B0%D1%82%D0%BE%D0%B2\%E2%84%9643%D0%9E%D0%B1%20%D1%83%D1%82%D0%B2%D0%B5%D1%80%D0%B6%D0%B4%D0%B5%D0%BD%D0%B8%D0%B8%20%D0%9F%D0%BE%D0%BB%D0%BE%D0%B6%D0%B5%D0%BD%D0%B8%D0%B5%20%D0%BE%20%D0%BF%D0%BE%D1%80%D1%8F%D0%B4%D0%BA%D0%B5%20%D1%83%D1%87%D0%B5%D1%82%D0%B0%20%D0%B8%D0%BC%D1%83%D1%89%D0%B5%D1%81%D1%82%D0%B2%D0%B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66FCC958A6DC8A75FBEBF896D1480EB23DA2E9BFC35B2016D96A2F5583F58F423A2AF8V0d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at_Petr\Desktop\%D1%80%D0%B5%D1%88%D0%B5%D0%BD%D0%B8%D1%8F%20%D1%81%D0%BE%D0%B1%D1%80%D0%B0%D0%BD%D0%B8%D1%8F%20%D0%B4%D0%B5%D0%BF%D1%83%D1%82%D0%B0%D1%82%D0%BE%D0%B2\%E2%84%9643%D0%9E%D0%B1%20%D1%83%D1%82%D0%B2%D0%B5%D1%80%D0%B6%D0%B4%D0%B5%D0%BD%D0%B8%D0%B8%20%D0%9F%D0%BE%D0%BB%D0%BE%D0%B6%D0%B5%D0%BD%D0%B8%D0%B5%20%D0%BE%20%D0%BF%D0%BE%D1%80%D1%8F%D0%B4%D0%BA%D0%B5%20%D1%83%D1%87%D0%B5%D1%82%D0%B0%20%D0%B8%D0%BC%D1%83%D1%89%D0%B5%D1%81%D1%82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3494</Words>
  <Characters>19922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</cp:lastModifiedBy>
  <cp:revision>18</cp:revision>
  <cp:lastPrinted>2019-04-09T03:26:00Z</cp:lastPrinted>
  <dcterms:created xsi:type="dcterms:W3CDTF">2019-03-28T09:56:00Z</dcterms:created>
  <dcterms:modified xsi:type="dcterms:W3CDTF">2019-04-11T04:38:00Z</dcterms:modified>
</cp:coreProperties>
</file>