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F4" w:rsidRDefault="00AD17F4">
      <w:pPr>
        <w:rPr>
          <w:b/>
          <w:sz w:val="32"/>
          <w:szCs w:val="32"/>
        </w:rPr>
      </w:pPr>
    </w:p>
    <w:p w:rsidR="00AD17F4" w:rsidRDefault="00AD17F4">
      <w:pPr>
        <w:rPr>
          <w:b/>
          <w:sz w:val="32"/>
          <w:szCs w:val="32"/>
        </w:rPr>
      </w:pPr>
    </w:p>
    <w:p w:rsidR="00DB5F19" w:rsidRPr="00AD17F4" w:rsidRDefault="00AD17F4">
      <w:pPr>
        <w:rPr>
          <w:b/>
          <w:sz w:val="32"/>
          <w:szCs w:val="32"/>
        </w:rPr>
      </w:pPr>
      <w:r w:rsidRPr="00AD17F4">
        <w:rPr>
          <w:b/>
          <w:sz w:val="32"/>
          <w:szCs w:val="32"/>
        </w:rPr>
        <w:t>Межрайонная ИФНС России №22 по Челябинской области сообщает, что 20.02.2018 года с  14:00 – 17:00 проводится «горячая линия» по досудебному урегулированию налоговых споров.</w:t>
      </w:r>
      <w:r w:rsidRPr="00AD17F4">
        <w:rPr>
          <w:b/>
          <w:sz w:val="32"/>
          <w:szCs w:val="32"/>
        </w:rPr>
        <w:tab/>
        <w:t xml:space="preserve">Телефон «горячей линии» - </w:t>
      </w:r>
      <w:r w:rsidRPr="00AD17F4">
        <w:rPr>
          <w:rStyle w:val="js-phone-number"/>
          <w:b/>
          <w:sz w:val="32"/>
          <w:szCs w:val="32"/>
        </w:rPr>
        <w:t>8(351) 728-33-80</w:t>
      </w:r>
      <w:r w:rsidRPr="00AD17F4">
        <w:rPr>
          <w:b/>
          <w:sz w:val="32"/>
          <w:szCs w:val="32"/>
        </w:rPr>
        <w:t>.</w:t>
      </w:r>
    </w:p>
    <w:sectPr w:rsidR="00DB5F19" w:rsidRPr="00AD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19" w:rsidRDefault="00DB5F19" w:rsidP="00AD17F4">
      <w:pPr>
        <w:spacing w:after="0" w:line="240" w:lineRule="auto"/>
      </w:pPr>
      <w:r>
        <w:separator/>
      </w:r>
    </w:p>
  </w:endnote>
  <w:endnote w:type="continuationSeparator" w:id="1">
    <w:p w:rsidR="00DB5F19" w:rsidRDefault="00DB5F19" w:rsidP="00A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19" w:rsidRDefault="00DB5F19" w:rsidP="00AD17F4">
      <w:pPr>
        <w:spacing w:after="0" w:line="240" w:lineRule="auto"/>
      </w:pPr>
      <w:r>
        <w:separator/>
      </w:r>
    </w:p>
  </w:footnote>
  <w:footnote w:type="continuationSeparator" w:id="1">
    <w:p w:rsidR="00DB5F19" w:rsidRDefault="00DB5F19" w:rsidP="00AD1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7F4"/>
    <w:rsid w:val="00AD17F4"/>
    <w:rsid w:val="00DB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AD17F4"/>
  </w:style>
  <w:style w:type="paragraph" w:styleId="a3">
    <w:name w:val="header"/>
    <w:basedOn w:val="a"/>
    <w:link w:val="a4"/>
    <w:uiPriority w:val="99"/>
    <w:semiHidden/>
    <w:unhideWhenUsed/>
    <w:rsid w:val="00AD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7F4"/>
  </w:style>
  <w:style w:type="paragraph" w:styleId="a5">
    <w:name w:val="footer"/>
    <w:basedOn w:val="a"/>
    <w:link w:val="a6"/>
    <w:uiPriority w:val="99"/>
    <w:semiHidden/>
    <w:unhideWhenUsed/>
    <w:rsid w:val="00AD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1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</dc:creator>
  <cp:keywords/>
  <dc:description/>
  <cp:lastModifiedBy>КД</cp:lastModifiedBy>
  <cp:revision>3</cp:revision>
  <dcterms:created xsi:type="dcterms:W3CDTF">2018-02-14T03:28:00Z</dcterms:created>
  <dcterms:modified xsi:type="dcterms:W3CDTF">2018-02-14T03:29:00Z</dcterms:modified>
</cp:coreProperties>
</file>