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2"/>
      </w:tblGrid>
      <w:tr w:rsidR="003B255E" w:rsidTr="00E1526F">
        <w:trPr>
          <w:trHeight w:val="4015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5E" w:rsidRDefault="003B255E" w:rsidP="00E1526F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     </w:t>
            </w:r>
            <w:proofErr w:type="spellStart"/>
            <w:r>
              <w:rPr>
                <w:b/>
                <w:sz w:val="96"/>
                <w:szCs w:val="96"/>
              </w:rPr>
              <w:t>Аязгуловский</w:t>
            </w:r>
            <w:proofErr w:type="spellEnd"/>
          </w:p>
          <w:p w:rsidR="003B255E" w:rsidRDefault="003B255E" w:rsidP="00E1526F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Вестник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8"/>
              <w:gridCol w:w="1618"/>
              <w:gridCol w:w="1618"/>
              <w:gridCol w:w="1618"/>
              <w:gridCol w:w="543"/>
              <w:gridCol w:w="1998"/>
            </w:tblGrid>
            <w:tr w:rsidR="003B255E" w:rsidTr="00E1526F">
              <w:trPr>
                <w:trHeight w:val="781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55E" w:rsidRDefault="003B255E" w:rsidP="00E1526F">
                  <w:pPr>
                    <w:framePr w:hSpace="180" w:wrap="around" w:vAnchor="text" w:hAnchor="margin" w:y="16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Выпуск </w:t>
                  </w:r>
                </w:p>
                <w:p w:rsidR="003B255E" w:rsidRDefault="003B255E" w:rsidP="00E1526F">
                  <w:pPr>
                    <w:framePr w:hSpace="180" w:wrap="around" w:vAnchor="text" w:hAnchor="margin" w:y="16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№ 16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B255E" w:rsidRDefault="003B255E" w:rsidP="00E1526F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B255E" w:rsidRDefault="003B255E" w:rsidP="00E1526F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55E" w:rsidRDefault="003B255E" w:rsidP="00E1526F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B255E" w:rsidRDefault="003B255E" w:rsidP="00E1526F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55E" w:rsidRDefault="002D2464" w:rsidP="00E1526F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="00B32569">
                    <w:rPr>
                      <w:b/>
                      <w:sz w:val="28"/>
                      <w:szCs w:val="28"/>
                    </w:rPr>
                    <w:t>1.08</w:t>
                  </w:r>
                  <w:r w:rsidR="003B255E">
                    <w:rPr>
                      <w:b/>
                      <w:sz w:val="28"/>
                      <w:szCs w:val="28"/>
                    </w:rPr>
                    <w:t xml:space="preserve">.2018 года </w:t>
                  </w:r>
                </w:p>
                <w:p w:rsidR="003B255E" w:rsidRDefault="002D2464" w:rsidP="00E1526F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</w:t>
                  </w:r>
                  <w:r w:rsidR="00B32569">
                    <w:rPr>
                      <w:b/>
                      <w:sz w:val="28"/>
                      <w:szCs w:val="28"/>
                    </w:rPr>
                    <w:t>ятница</w:t>
                  </w:r>
                </w:p>
              </w:tc>
            </w:tr>
          </w:tbl>
          <w:p w:rsidR="003B255E" w:rsidRDefault="003B255E" w:rsidP="00E1526F">
            <w:pPr>
              <w:rPr>
                <w:b/>
                <w:sz w:val="96"/>
                <w:szCs w:val="96"/>
              </w:rPr>
            </w:pPr>
          </w:p>
        </w:tc>
      </w:tr>
      <w:tr w:rsidR="003B255E" w:rsidTr="00E1526F">
        <w:trPr>
          <w:trHeight w:val="384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5E" w:rsidRDefault="003B255E" w:rsidP="00E1526F">
            <w:pPr>
              <w:tabs>
                <w:tab w:val="left" w:pos="109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Официальный Информационный Вестник администрации и  Совета депутатов </w:t>
            </w:r>
            <w:proofErr w:type="spellStart"/>
            <w:r>
              <w:rPr>
                <w:b/>
                <w:sz w:val="28"/>
                <w:szCs w:val="28"/>
              </w:rPr>
              <w:t>Аязгуловского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B255E" w:rsidRDefault="003B255E" w:rsidP="003B255E">
      <w:pPr>
        <w:rPr>
          <w:rFonts w:ascii="Times New Roman" w:hAnsi="Times New Roman" w:cs="Times New Roman"/>
          <w:b/>
          <w:sz w:val="28"/>
          <w:szCs w:val="28"/>
        </w:rPr>
      </w:pPr>
      <w:r w:rsidRPr="006C6EC6">
        <w:rPr>
          <w:rFonts w:ascii="Times New Roman" w:hAnsi="Times New Roman" w:cs="Times New Roman"/>
          <w:b/>
          <w:sz w:val="28"/>
          <w:szCs w:val="28"/>
        </w:rPr>
        <w:t>Бесплатно</w:t>
      </w:r>
    </w:p>
    <w:p w:rsidR="00BF296F" w:rsidRPr="00BF296F" w:rsidRDefault="00BF296F" w:rsidP="00452831">
      <w:pPr>
        <w:jc w:val="center"/>
        <w:rPr>
          <w:sz w:val="32"/>
          <w:szCs w:val="32"/>
        </w:rPr>
      </w:pPr>
      <w:r w:rsidRPr="00BF296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F296F" w:rsidRPr="00BF296F" w:rsidRDefault="00BF296F" w:rsidP="00452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6F">
        <w:rPr>
          <w:rFonts w:ascii="Times New Roman" w:hAnsi="Times New Roman" w:cs="Times New Roman"/>
          <w:b/>
          <w:sz w:val="24"/>
          <w:szCs w:val="24"/>
        </w:rPr>
        <w:t>АЯЗГУЛОВСКСКОГО СЕЛЬСКОГО ПОСЕЛЕНИЯ</w:t>
      </w:r>
    </w:p>
    <w:p w:rsidR="00BF296F" w:rsidRPr="00BF296F" w:rsidRDefault="00BF296F" w:rsidP="00452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6F">
        <w:rPr>
          <w:rFonts w:ascii="Times New Roman" w:hAnsi="Times New Roman" w:cs="Times New Roman"/>
          <w:b/>
          <w:sz w:val="24"/>
          <w:szCs w:val="24"/>
        </w:rPr>
        <w:t>АРГАЯШСКОГО МУНИЦИПАЛЬНОГО РАЙОНА</w:t>
      </w:r>
    </w:p>
    <w:p w:rsidR="00BF296F" w:rsidRPr="00BF296F" w:rsidRDefault="00BF296F" w:rsidP="00452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6F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BF296F" w:rsidRDefault="00BF296F" w:rsidP="00452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96F" w:rsidRDefault="00BF296F" w:rsidP="00452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6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F296F" w:rsidRPr="00BF296F" w:rsidRDefault="00BF296F" w:rsidP="00BF296F">
      <w:pPr>
        <w:rPr>
          <w:rFonts w:ascii="Times New Roman" w:hAnsi="Times New Roman" w:cs="Times New Roman"/>
          <w:b/>
          <w:sz w:val="24"/>
          <w:szCs w:val="24"/>
        </w:rPr>
      </w:pP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 xml:space="preserve">« </w:t>
      </w:r>
      <w:r w:rsidRPr="00BF296F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BF296F">
        <w:rPr>
          <w:rFonts w:ascii="Times New Roman" w:hAnsi="Times New Roman" w:cs="Times New Roman"/>
          <w:sz w:val="24"/>
          <w:szCs w:val="24"/>
        </w:rPr>
        <w:t xml:space="preserve">»     </w:t>
      </w:r>
      <w:r w:rsidRPr="00BF296F">
        <w:rPr>
          <w:rFonts w:ascii="Times New Roman" w:hAnsi="Times New Roman" w:cs="Times New Roman"/>
          <w:sz w:val="24"/>
          <w:szCs w:val="24"/>
          <w:u w:val="single"/>
        </w:rPr>
        <w:t xml:space="preserve">мая  </w:t>
      </w:r>
      <w:r w:rsidRPr="00BF296F">
        <w:rPr>
          <w:rFonts w:ascii="Times New Roman" w:hAnsi="Times New Roman" w:cs="Times New Roman"/>
          <w:sz w:val="24"/>
          <w:szCs w:val="24"/>
        </w:rPr>
        <w:t xml:space="preserve"> 2018 </w:t>
      </w:r>
      <w:r w:rsidR="00452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BF296F">
        <w:rPr>
          <w:rFonts w:ascii="Times New Roman" w:hAnsi="Times New Roman" w:cs="Times New Roman"/>
          <w:sz w:val="24"/>
          <w:szCs w:val="24"/>
        </w:rPr>
        <w:t>№ 5</w:t>
      </w: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 xml:space="preserve">В Устав </w:t>
      </w:r>
      <w:proofErr w:type="spellStart"/>
      <w:r w:rsidRPr="00BF296F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BF29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52831" w:rsidRPr="00452831" w:rsidRDefault="00452831" w:rsidP="00452831">
      <w:pPr>
        <w:tabs>
          <w:tab w:val="left" w:pos="238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2831">
        <w:rPr>
          <w:rFonts w:ascii="Times New Roman" w:hAnsi="Times New Roman" w:cs="Times New Roman"/>
          <w:sz w:val="24"/>
          <w:szCs w:val="24"/>
        </w:rPr>
        <w:t xml:space="preserve"> В соответствии с изменениями, внесенными в Федеральный закон от 06.10.2003 года N 131-ФЗ «Об общих принципах организации местного </w:t>
      </w:r>
      <w:r w:rsidRPr="00452831">
        <w:rPr>
          <w:rFonts w:ascii="Times New Roman" w:hAnsi="Times New Roman" w:cs="Times New Roman"/>
          <w:spacing w:val="-1"/>
          <w:sz w:val="24"/>
          <w:szCs w:val="24"/>
        </w:rPr>
        <w:t xml:space="preserve">самоуправления в Российской Федерации» </w:t>
      </w:r>
    </w:p>
    <w:p w:rsid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96F" w:rsidRPr="00BF296F" w:rsidRDefault="00BF296F" w:rsidP="00072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BF296F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BF296F">
        <w:rPr>
          <w:rFonts w:ascii="Times New Roman" w:hAnsi="Times New Roman" w:cs="Times New Roman"/>
          <w:sz w:val="24"/>
          <w:szCs w:val="24"/>
        </w:rPr>
        <w:t xml:space="preserve"> сельского поселения  РЕШАЕТ:</w:t>
      </w:r>
    </w:p>
    <w:p w:rsidR="00BF296F" w:rsidRPr="00BF296F" w:rsidRDefault="000727F3" w:rsidP="00BF2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296F" w:rsidRPr="00BF296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96F" w:rsidRPr="00BF296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F296F" w:rsidRPr="00BF296F">
        <w:rPr>
          <w:rFonts w:ascii="Times New Roman" w:hAnsi="Times New Roman" w:cs="Times New Roman"/>
          <w:b/>
          <w:sz w:val="24"/>
          <w:szCs w:val="24"/>
        </w:rPr>
        <w:t xml:space="preserve">Устав </w:t>
      </w:r>
      <w:proofErr w:type="spellStart"/>
      <w:r w:rsidR="00BF296F" w:rsidRPr="00BF296F">
        <w:rPr>
          <w:rFonts w:ascii="Times New Roman" w:hAnsi="Times New Roman" w:cs="Times New Roman"/>
          <w:b/>
          <w:sz w:val="24"/>
          <w:szCs w:val="24"/>
        </w:rPr>
        <w:t>Аязгуловского</w:t>
      </w:r>
      <w:proofErr w:type="spellEnd"/>
      <w:r w:rsidR="00BF296F" w:rsidRPr="00BF296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BF296F" w:rsidRPr="00BF296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lastRenderedPageBreak/>
        <w:t xml:space="preserve">1)В статье 5 </w:t>
      </w:r>
      <w:r w:rsidRPr="00BF296F">
        <w:rPr>
          <w:rFonts w:ascii="Times New Roman" w:hAnsi="Times New Roman" w:cs="Times New Roman"/>
          <w:b/>
          <w:sz w:val="24"/>
          <w:szCs w:val="24"/>
        </w:rPr>
        <w:t>«Вопросы местного значения сельского поселения»</w:t>
      </w: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>в пункте 1 подпункт 9  изложить в следующей редакции:</w:t>
      </w:r>
    </w:p>
    <w:p w:rsidR="00BF296F" w:rsidRPr="00BF296F" w:rsidRDefault="00BF296F" w:rsidP="00BF2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BF296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F296F">
        <w:rPr>
          <w:rFonts w:ascii="Times New Roman" w:hAnsi="Times New Roman" w:cs="Times New Roman"/>
          <w:sz w:val="24"/>
          <w:szCs w:val="24"/>
        </w:rPr>
        <w:t>.</w:t>
      </w: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 xml:space="preserve">2) В статье 11 </w:t>
      </w:r>
      <w:r w:rsidRPr="00BF296F">
        <w:rPr>
          <w:rFonts w:ascii="Times New Roman" w:hAnsi="Times New Roman" w:cs="Times New Roman"/>
          <w:b/>
          <w:sz w:val="24"/>
          <w:szCs w:val="24"/>
        </w:rPr>
        <w:t>«Публичные слушания»</w:t>
      </w: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 xml:space="preserve">Наименование статьи изложить в новой редакции: </w:t>
      </w:r>
    </w:p>
    <w:p w:rsidR="00BF296F" w:rsidRPr="00BF296F" w:rsidRDefault="00BF296F" w:rsidP="00BF296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96F" w:rsidRPr="00BF296F" w:rsidRDefault="00BF296F" w:rsidP="00BF296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6F">
        <w:rPr>
          <w:rFonts w:ascii="Times New Roman" w:hAnsi="Times New Roman" w:cs="Times New Roman"/>
          <w:b/>
          <w:sz w:val="24"/>
          <w:szCs w:val="24"/>
        </w:rPr>
        <w:t>«Статья 11. Публичные слушания, общественные обсуждения»</w:t>
      </w: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>пункт 3  изложить в следующей редакции:</w:t>
      </w:r>
    </w:p>
    <w:p w:rsidR="00BF296F" w:rsidRPr="00BF296F" w:rsidRDefault="00BF296F" w:rsidP="00BF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>«На публичные слушания должны выноситься:</w:t>
      </w:r>
    </w:p>
    <w:p w:rsidR="00BF296F" w:rsidRPr="00BF296F" w:rsidRDefault="00BF296F" w:rsidP="00BF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96F">
        <w:rPr>
          <w:rFonts w:ascii="Times New Roman" w:hAnsi="Times New Roman" w:cs="Times New Roman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BF296F" w:rsidRPr="00BF296F" w:rsidRDefault="00BF296F" w:rsidP="00BF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96F" w:rsidRPr="00BF296F" w:rsidRDefault="00BF296F" w:rsidP="00BF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BF296F" w:rsidRPr="00BF296F" w:rsidRDefault="00BF296F" w:rsidP="00BF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BF296F">
        <w:rPr>
          <w:rFonts w:ascii="Times New Roman" w:hAnsi="Times New Roman" w:cs="Times New Roman"/>
          <w:sz w:val="24"/>
          <w:szCs w:val="24"/>
        </w:rPr>
        <w:t>кт  стр</w:t>
      </w:r>
      <w:proofErr w:type="gramEnd"/>
      <w:r w:rsidRPr="00BF296F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BF296F" w:rsidRPr="00BF296F" w:rsidRDefault="00BF296F" w:rsidP="00BF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BF296F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BF296F">
        <w:rPr>
          <w:rFonts w:ascii="Times New Roman" w:hAnsi="Times New Roman" w:cs="Times New Roman"/>
          <w:sz w:val="24"/>
          <w:szCs w:val="24"/>
        </w:rPr>
        <w:t xml:space="preserve"> либо на сходах граждан.»</w:t>
      </w:r>
    </w:p>
    <w:p w:rsidR="00BF296F" w:rsidRPr="00BF296F" w:rsidRDefault="00BF296F" w:rsidP="00BF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>пункт 6  изложить в следующей редакции:</w:t>
      </w:r>
    </w:p>
    <w:p w:rsidR="00BF296F" w:rsidRPr="00BF296F" w:rsidRDefault="00BF296F" w:rsidP="00BF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 xml:space="preserve">« 6. </w:t>
      </w:r>
      <w:proofErr w:type="gramStart"/>
      <w:r w:rsidRPr="00BF296F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по проектам и вопросам, указанным в пункте 3 настоящей статьи,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</w:t>
      </w:r>
      <w:r w:rsidRPr="00BF296F">
        <w:rPr>
          <w:rFonts w:ascii="Times New Roman" w:hAnsi="Times New Roman" w:cs="Times New Roman"/>
          <w:sz w:val="24"/>
          <w:szCs w:val="24"/>
        </w:rPr>
        <w:lastRenderedPageBreak/>
        <w:t>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</w:t>
      </w:r>
      <w:proofErr w:type="gramEnd"/>
      <w:r w:rsidRPr="00BF296F">
        <w:rPr>
          <w:rFonts w:ascii="Times New Roman" w:hAnsi="Times New Roman" w:cs="Times New Roman"/>
          <w:sz w:val="24"/>
          <w:szCs w:val="24"/>
        </w:rPr>
        <w:t xml:space="preserve"> обоснование принятых решений</w:t>
      </w:r>
      <w:proofErr w:type="gramStart"/>
      <w:r w:rsidRPr="00BF29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296F">
        <w:rPr>
          <w:rFonts w:ascii="Times New Roman" w:hAnsi="Times New Roman" w:cs="Times New Roman"/>
          <w:sz w:val="24"/>
          <w:szCs w:val="24"/>
        </w:rPr>
        <w:t>»</w:t>
      </w:r>
    </w:p>
    <w:p w:rsidR="00BF296F" w:rsidRPr="00BF296F" w:rsidRDefault="00BF296F" w:rsidP="00BF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>дополнить пунктом  8 следующего содержания:</w:t>
      </w:r>
    </w:p>
    <w:p w:rsidR="00BF296F" w:rsidRPr="00BF296F" w:rsidRDefault="000727F3" w:rsidP="0007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296F" w:rsidRPr="00BF296F">
        <w:rPr>
          <w:rFonts w:ascii="Times New Roman" w:hAnsi="Times New Roman" w:cs="Times New Roman"/>
          <w:sz w:val="24"/>
          <w:szCs w:val="24"/>
        </w:rPr>
        <w:t xml:space="preserve">« 8. </w:t>
      </w:r>
      <w:proofErr w:type="gramStart"/>
      <w:r w:rsidR="00BF296F" w:rsidRPr="00BF296F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BF296F" w:rsidRPr="00BF296F"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</w:t>
      </w:r>
      <w:proofErr w:type="gramStart"/>
      <w:r w:rsidR="00BF296F" w:rsidRPr="00BF29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F296F" w:rsidRPr="00BF296F">
        <w:rPr>
          <w:rFonts w:ascii="Times New Roman" w:hAnsi="Times New Roman" w:cs="Times New Roman"/>
          <w:sz w:val="24"/>
          <w:szCs w:val="24"/>
        </w:rPr>
        <w:t>».</w:t>
      </w: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96F" w:rsidRPr="00BF296F" w:rsidRDefault="00BF296F" w:rsidP="00BF29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 xml:space="preserve">3) В статье 18 </w:t>
      </w:r>
      <w:r w:rsidRPr="00BF296F">
        <w:rPr>
          <w:rFonts w:ascii="Times New Roman" w:hAnsi="Times New Roman" w:cs="Times New Roman"/>
          <w:b/>
          <w:sz w:val="24"/>
          <w:szCs w:val="24"/>
        </w:rPr>
        <w:t>«Полномочия представительного органа муниципального образования»</w:t>
      </w: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>в пункте 1</w:t>
      </w:r>
      <w:r w:rsidRPr="00BF29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96F">
        <w:rPr>
          <w:rFonts w:ascii="Times New Roman" w:hAnsi="Times New Roman" w:cs="Times New Roman"/>
          <w:sz w:val="24"/>
          <w:szCs w:val="24"/>
        </w:rPr>
        <w:t>подпункт 4 изложить в следующей редакции:</w:t>
      </w:r>
    </w:p>
    <w:p w:rsidR="00BF296F" w:rsidRPr="00BF296F" w:rsidRDefault="00BF296F" w:rsidP="00BF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 xml:space="preserve">« 4) утверждение стратегии социально-экономического развития муниципального образования </w:t>
      </w:r>
      <w:proofErr w:type="gramStart"/>
      <w:r w:rsidRPr="00BF296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F296F">
        <w:rPr>
          <w:rFonts w:ascii="Times New Roman" w:hAnsi="Times New Roman" w:cs="Times New Roman"/>
          <w:sz w:val="24"/>
          <w:szCs w:val="24"/>
        </w:rPr>
        <w:t>;</w:t>
      </w: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>пункт 1  дополнить подпунктом 11 следующего содержания:</w:t>
      </w:r>
    </w:p>
    <w:p w:rsidR="00BF296F" w:rsidRPr="00BF296F" w:rsidRDefault="00BF296F" w:rsidP="00BF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>« 11) утверждение правил благоустройства территории муниципального образования</w:t>
      </w:r>
      <w:proofErr w:type="gramStart"/>
      <w:r w:rsidRPr="00BF29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296F">
        <w:rPr>
          <w:rFonts w:ascii="Times New Roman" w:hAnsi="Times New Roman" w:cs="Times New Roman"/>
          <w:sz w:val="24"/>
          <w:szCs w:val="24"/>
        </w:rPr>
        <w:t>»;</w:t>
      </w:r>
    </w:p>
    <w:p w:rsidR="00BF296F" w:rsidRPr="00BF296F" w:rsidRDefault="00BF296F" w:rsidP="00BF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96F" w:rsidRPr="00BF296F" w:rsidRDefault="00BF296F" w:rsidP="00BF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>подпункт 24 пункта 2 – исключить.</w:t>
      </w: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 xml:space="preserve">4) В статье 30 </w:t>
      </w:r>
      <w:r w:rsidRPr="00BF296F">
        <w:rPr>
          <w:rFonts w:ascii="Times New Roman" w:hAnsi="Times New Roman" w:cs="Times New Roman"/>
          <w:b/>
          <w:sz w:val="24"/>
          <w:szCs w:val="24"/>
        </w:rPr>
        <w:t>«Полномочия администрации сельского поселения»</w:t>
      </w: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7F3" w:rsidRDefault="00BF296F" w:rsidP="000727F3">
      <w:pPr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>в пункте 1 подпункт 1 изложить в следующей редакции:</w:t>
      </w:r>
    </w:p>
    <w:p w:rsidR="00BF296F" w:rsidRPr="00BF296F" w:rsidRDefault="000727F3" w:rsidP="0007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="00BF296F" w:rsidRPr="00BF296F">
        <w:rPr>
          <w:rFonts w:ascii="Times New Roman" w:hAnsi="Times New Roman" w:cs="Times New Roman"/>
          <w:sz w:val="24"/>
          <w:szCs w:val="24"/>
        </w:rPr>
        <w:t>« 1) 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Федерации, составляет проект бюджета поселения, исполняет бюджет поселения, составляет</w:t>
      </w:r>
      <w:proofErr w:type="gramEnd"/>
      <w:r w:rsidR="00BF296F" w:rsidRPr="00BF296F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поселения </w:t>
      </w:r>
      <w:proofErr w:type="gramStart"/>
      <w:r w:rsidR="00BF296F" w:rsidRPr="00BF296F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>в пункте 1 подпункт 9 изложить в следующей редакции:</w:t>
      </w:r>
    </w:p>
    <w:p w:rsidR="00BF296F" w:rsidRPr="00BF296F" w:rsidRDefault="000727F3" w:rsidP="0007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296F" w:rsidRPr="00BF296F">
        <w:rPr>
          <w:rFonts w:ascii="Times New Roman" w:hAnsi="Times New Roman" w:cs="Times New Roman"/>
          <w:sz w:val="24"/>
          <w:szCs w:val="24"/>
        </w:rPr>
        <w:t xml:space="preserve">«9) 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 </w:t>
      </w:r>
      <w:proofErr w:type="gramStart"/>
      <w:r w:rsidR="00BF296F" w:rsidRPr="00BF296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BF296F" w:rsidRPr="00BF296F">
        <w:rPr>
          <w:rFonts w:ascii="Times New Roman" w:hAnsi="Times New Roman" w:cs="Times New Roman"/>
          <w:sz w:val="24"/>
          <w:szCs w:val="24"/>
        </w:rPr>
        <w:t>.</w:t>
      </w:r>
    </w:p>
    <w:p w:rsidR="00BF296F" w:rsidRPr="00BF296F" w:rsidRDefault="00BF296F" w:rsidP="00BF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96F" w:rsidRPr="00BF296F" w:rsidRDefault="00BF296F" w:rsidP="00BF29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 xml:space="preserve">5) В статье 40-1 </w:t>
      </w:r>
      <w:r w:rsidRPr="00BF296F">
        <w:rPr>
          <w:rFonts w:ascii="Times New Roman" w:hAnsi="Times New Roman" w:cs="Times New Roman"/>
          <w:b/>
          <w:sz w:val="24"/>
          <w:szCs w:val="24"/>
        </w:rPr>
        <w:t>«Удаление главы поселения в отставку»</w:t>
      </w:r>
    </w:p>
    <w:p w:rsidR="00BF296F" w:rsidRPr="00BF296F" w:rsidRDefault="00BF296F" w:rsidP="000727F3">
      <w:pPr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>в пункте 2 подпункт 4 изложить в следующей редакции:</w:t>
      </w:r>
    </w:p>
    <w:p w:rsidR="00BF296F" w:rsidRPr="00BF296F" w:rsidRDefault="00BF296F" w:rsidP="00BF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96F">
        <w:rPr>
          <w:rFonts w:ascii="Times New Roman" w:hAnsi="Times New Roman" w:cs="Times New Roman"/>
          <w:sz w:val="24"/>
          <w:szCs w:val="24"/>
        </w:rPr>
        <w:t>«4) 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 w:rsidRPr="00BF296F">
        <w:rPr>
          <w:rFonts w:ascii="Times New Roman" w:hAnsi="Times New Roman" w:cs="Times New Roman"/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proofErr w:type="gramStart"/>
      <w:r w:rsidRPr="00BF296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F296F">
        <w:rPr>
          <w:rFonts w:ascii="Times New Roman" w:hAnsi="Times New Roman" w:cs="Times New Roman"/>
          <w:sz w:val="24"/>
          <w:szCs w:val="24"/>
        </w:rPr>
        <w:t>.</w:t>
      </w: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 xml:space="preserve">6) В статье 4.1  </w:t>
      </w:r>
      <w:r w:rsidRPr="00BF296F">
        <w:rPr>
          <w:rFonts w:ascii="Times New Roman" w:hAnsi="Times New Roman" w:cs="Times New Roman"/>
          <w:b/>
          <w:sz w:val="24"/>
          <w:szCs w:val="24"/>
        </w:rPr>
        <w:t>«Муниципальные правовые акты сельского поселения»</w:t>
      </w: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>дополнить пунктом 3 следующего содержания:</w:t>
      </w:r>
    </w:p>
    <w:p w:rsidR="00BF296F" w:rsidRPr="00BF296F" w:rsidRDefault="000727F3" w:rsidP="0007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296F" w:rsidRPr="00BF296F">
        <w:rPr>
          <w:rFonts w:ascii="Times New Roman" w:hAnsi="Times New Roman" w:cs="Times New Roman"/>
          <w:sz w:val="24"/>
          <w:szCs w:val="24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BF296F" w:rsidRPr="00BF29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F296F" w:rsidRPr="00BF296F">
        <w:rPr>
          <w:rFonts w:ascii="Times New Roman" w:hAnsi="Times New Roman" w:cs="Times New Roman"/>
          <w:sz w:val="24"/>
          <w:szCs w:val="24"/>
        </w:rPr>
        <w:t>».</w:t>
      </w: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96F" w:rsidRPr="00BF296F" w:rsidRDefault="00BF296F" w:rsidP="00BF29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 xml:space="preserve">7) В статье 42 </w:t>
      </w:r>
      <w:r w:rsidRPr="00BF296F">
        <w:rPr>
          <w:rFonts w:ascii="Times New Roman" w:hAnsi="Times New Roman" w:cs="Times New Roman"/>
          <w:b/>
          <w:sz w:val="24"/>
          <w:szCs w:val="24"/>
        </w:rPr>
        <w:t xml:space="preserve">« Порядок принятия, внесения изменений и дополнений в Устав </w:t>
      </w:r>
      <w:proofErr w:type="spellStart"/>
      <w:r w:rsidRPr="00BF296F">
        <w:rPr>
          <w:rFonts w:ascii="Times New Roman" w:hAnsi="Times New Roman" w:cs="Times New Roman"/>
          <w:b/>
          <w:sz w:val="24"/>
          <w:szCs w:val="24"/>
        </w:rPr>
        <w:t>Аязгуловского</w:t>
      </w:r>
      <w:proofErr w:type="spellEnd"/>
      <w:r w:rsidRPr="00BF296F">
        <w:rPr>
          <w:rFonts w:ascii="Times New Roman" w:hAnsi="Times New Roman" w:cs="Times New Roman"/>
          <w:b/>
          <w:sz w:val="24"/>
          <w:szCs w:val="24"/>
        </w:rPr>
        <w:t xml:space="preserve"> поселения» </w:t>
      </w: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lastRenderedPageBreak/>
        <w:t>пункт 5  изложить в следующей редакции:</w:t>
      </w:r>
    </w:p>
    <w:p w:rsidR="00BF296F" w:rsidRPr="00BF296F" w:rsidRDefault="000727F3" w:rsidP="0007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296F" w:rsidRPr="00BF296F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="00BF296F" w:rsidRPr="00BF296F">
        <w:rPr>
          <w:rFonts w:ascii="Times New Roman" w:hAnsi="Times New Roman" w:cs="Times New Roman"/>
          <w:sz w:val="24"/>
          <w:szCs w:val="24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="00BF296F" w:rsidRPr="00BF296F">
        <w:rPr>
          <w:rFonts w:ascii="Times New Roman" w:hAnsi="Times New Roman" w:cs="Times New Roman"/>
          <w:sz w:val="24"/>
          <w:szCs w:val="24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="00BF296F" w:rsidRPr="00BF29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F296F" w:rsidRPr="00BF296F">
        <w:rPr>
          <w:rFonts w:ascii="Times New Roman" w:hAnsi="Times New Roman" w:cs="Times New Roman"/>
          <w:sz w:val="24"/>
          <w:szCs w:val="24"/>
        </w:rPr>
        <w:t>».</w:t>
      </w:r>
    </w:p>
    <w:p w:rsidR="00BF296F" w:rsidRPr="00BF296F" w:rsidRDefault="00BF296F" w:rsidP="00BF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96F" w:rsidRPr="00BF296F" w:rsidRDefault="00BF296F" w:rsidP="00BF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 xml:space="preserve">2.Настоящее решение подлежит официальному опубликованию в «Вестнике </w:t>
      </w:r>
      <w:proofErr w:type="spellStart"/>
      <w:r w:rsidRPr="00BF296F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BF296F">
        <w:rPr>
          <w:rFonts w:ascii="Times New Roman" w:hAnsi="Times New Roman" w:cs="Times New Roman"/>
          <w:sz w:val="24"/>
          <w:szCs w:val="24"/>
        </w:rPr>
        <w:t xml:space="preserve"> сельского поселения» (обнародованию на информационных стендах)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F296F" w:rsidRPr="00BF296F" w:rsidRDefault="00BF296F" w:rsidP="00BF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BF296F" w:rsidRPr="00BF296F" w:rsidRDefault="00BF296F" w:rsidP="00BF2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BF296F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</w:t>
      </w:r>
    </w:p>
    <w:p w:rsid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  <w:r w:rsidRPr="00BF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BF296F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BF29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F296F" w:rsidRPr="00BF296F" w:rsidRDefault="00BF296F" w:rsidP="00BF2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F29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5283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96F">
        <w:rPr>
          <w:rFonts w:ascii="Times New Roman" w:hAnsi="Times New Roman" w:cs="Times New Roman"/>
          <w:sz w:val="24"/>
          <w:szCs w:val="24"/>
        </w:rPr>
        <w:t>Р.Р.Идрисова</w:t>
      </w:r>
    </w:p>
    <w:p w:rsidR="00452831" w:rsidRDefault="00BF296F" w:rsidP="00BF296F">
      <w:pPr>
        <w:tabs>
          <w:tab w:val="left" w:pos="789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528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296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</w:p>
    <w:p w:rsidR="00BF296F" w:rsidRDefault="00452831" w:rsidP="00BF296F">
      <w:pPr>
        <w:tabs>
          <w:tab w:val="left" w:pos="789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F296F">
        <w:rPr>
          <w:rFonts w:ascii="Times New Roman" w:hAnsi="Times New Roman" w:cs="Times New Roman"/>
          <w:sz w:val="24"/>
          <w:szCs w:val="24"/>
        </w:rPr>
        <w:t>сел</w:t>
      </w:r>
      <w:r>
        <w:rPr>
          <w:rFonts w:ascii="Times New Roman" w:hAnsi="Times New Roman" w:cs="Times New Roman"/>
          <w:sz w:val="24"/>
          <w:szCs w:val="24"/>
        </w:rPr>
        <w:t>ьского</w:t>
      </w:r>
      <w:r w:rsidR="00BF296F">
        <w:rPr>
          <w:rFonts w:ascii="Times New Roman" w:hAnsi="Times New Roman" w:cs="Times New Roman"/>
          <w:sz w:val="24"/>
          <w:szCs w:val="24"/>
        </w:rPr>
        <w:t xml:space="preserve">  поселения </w:t>
      </w:r>
    </w:p>
    <w:p w:rsidR="00BB64A7" w:rsidRPr="00BF296F" w:rsidRDefault="00BF296F" w:rsidP="00452831">
      <w:pPr>
        <w:tabs>
          <w:tab w:val="left" w:pos="789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К.Н.Хисматуллин</w:t>
      </w:r>
    </w:p>
    <w:sectPr w:rsidR="00BB64A7" w:rsidRPr="00BF296F" w:rsidSect="00BB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55E"/>
    <w:rsid w:val="000727F3"/>
    <w:rsid w:val="002D2464"/>
    <w:rsid w:val="003B255E"/>
    <w:rsid w:val="00452831"/>
    <w:rsid w:val="005D7B02"/>
    <w:rsid w:val="005E3C78"/>
    <w:rsid w:val="00B32569"/>
    <w:rsid w:val="00BB64A7"/>
    <w:rsid w:val="00BF296F"/>
    <w:rsid w:val="00D9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6</cp:revision>
  <cp:lastPrinted>2018-09-03T10:47:00Z</cp:lastPrinted>
  <dcterms:created xsi:type="dcterms:W3CDTF">2018-08-31T03:16:00Z</dcterms:created>
  <dcterms:modified xsi:type="dcterms:W3CDTF">2018-09-03T10:59:00Z</dcterms:modified>
</cp:coreProperties>
</file>