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B2" w:rsidRDefault="001307B2" w:rsidP="004E0520">
      <w:pPr>
        <w:pStyle w:val="2"/>
      </w:pPr>
      <w:r w:rsidRPr="004E0520">
        <w:object w:dxaOrig="9932" w:dyaOrig="7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5pt;height:295.1pt" o:ole="">
            <v:imagedata r:id="rId7" o:title=""/>
          </v:shape>
          <o:OLEObject Type="Embed" ProgID="Word.Document.12" ShapeID="_x0000_i1025" DrawAspect="Content" ObjectID="_1615884487" r:id="rId8"/>
        </w:object>
      </w:r>
      <w:r>
        <w:t xml:space="preserve"> </w:t>
      </w:r>
      <w:r w:rsidRPr="001307B2">
        <w:rPr>
          <w:color w:val="auto"/>
        </w:rPr>
        <w:t>БЕСПЛАТНО</w:t>
      </w:r>
      <w:r>
        <w:t xml:space="preserve">                                 </w:t>
      </w:r>
    </w:p>
    <w:p w:rsidR="001307B2" w:rsidRDefault="001307B2" w:rsidP="004E0520">
      <w:pPr>
        <w:pStyle w:val="2"/>
      </w:pPr>
    </w:p>
    <w:p w:rsidR="004E0520" w:rsidRPr="004E0520" w:rsidRDefault="004E0520" w:rsidP="001307B2">
      <w:pPr>
        <w:pStyle w:val="2"/>
        <w:jc w:val="center"/>
      </w:pPr>
      <w:r w:rsidRPr="001307B2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7B2">
        <w:rPr>
          <w:rFonts w:ascii="Times New Roman" w:hAnsi="Times New Roman" w:cs="Times New Roman"/>
          <w:b/>
          <w:sz w:val="24"/>
          <w:szCs w:val="24"/>
        </w:rPr>
        <w:t xml:space="preserve">ЧЕЛЯБИНСКАЯ </w:t>
      </w:r>
      <w:r w:rsidRPr="004E0520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АРГАЯШСКИЙ РАЙОН</w:t>
      </w: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АЯЗГУЛОВСКОГ СЕЛЬСКОГО ПОСЕЛЕНИЯ</w:t>
      </w: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13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E0520" w:rsidRPr="004E0520" w:rsidRDefault="004E0520" w:rsidP="004E0520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b/>
          <w:sz w:val="24"/>
          <w:szCs w:val="24"/>
        </w:rPr>
      </w:pPr>
    </w:p>
    <w:p w:rsidR="004E0520" w:rsidRPr="004E0520" w:rsidRDefault="004E0520" w:rsidP="004E0520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от ________2019 г. №  </w:t>
      </w:r>
      <w:r w:rsidRPr="004E0520">
        <w:rPr>
          <w:rFonts w:ascii="Times New Roman" w:hAnsi="Times New Roman" w:cs="Times New Roman"/>
          <w:b/>
          <w:sz w:val="24"/>
          <w:szCs w:val="24"/>
        </w:rPr>
        <w:t>ПРОЕКТ</w:t>
      </w:r>
      <w:r w:rsidRPr="004E05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0520" w:rsidRPr="004E0520" w:rsidRDefault="004E0520" w:rsidP="004E0520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E0520" w:rsidRPr="004E0520" w:rsidRDefault="004E0520" w:rsidP="004E0520">
      <w:pPr>
        <w:pStyle w:val="a4"/>
        <w:rPr>
          <w:sz w:val="24"/>
          <w:szCs w:val="24"/>
          <w:lang w:eastAsia="en-US"/>
        </w:rPr>
      </w:pPr>
      <w:r w:rsidRPr="004E0520">
        <w:rPr>
          <w:sz w:val="24"/>
          <w:szCs w:val="24"/>
          <w:lang w:eastAsia="en-US"/>
        </w:rPr>
        <w:t xml:space="preserve">О внесении изменений  и дополнений </w:t>
      </w:r>
    </w:p>
    <w:p w:rsidR="004E0520" w:rsidRPr="004E0520" w:rsidRDefault="004E0520" w:rsidP="004E0520">
      <w:pPr>
        <w:pStyle w:val="a4"/>
        <w:rPr>
          <w:sz w:val="24"/>
          <w:szCs w:val="24"/>
          <w:lang w:eastAsia="en-US"/>
        </w:rPr>
      </w:pPr>
      <w:r w:rsidRPr="004E0520">
        <w:rPr>
          <w:sz w:val="24"/>
          <w:szCs w:val="24"/>
          <w:lang w:eastAsia="en-US"/>
        </w:rPr>
        <w:t>в Устав  Аязгуловского сельского поселения</w:t>
      </w:r>
    </w:p>
    <w:p w:rsidR="004E0520" w:rsidRPr="004E0520" w:rsidRDefault="004E0520" w:rsidP="004E0520">
      <w:pPr>
        <w:pStyle w:val="a4"/>
        <w:ind w:firstLine="708"/>
        <w:rPr>
          <w:sz w:val="24"/>
          <w:szCs w:val="24"/>
        </w:rPr>
      </w:pPr>
    </w:p>
    <w:p w:rsidR="004E0520" w:rsidRPr="004E0520" w:rsidRDefault="004E0520" w:rsidP="004E0520">
      <w:pPr>
        <w:tabs>
          <w:tab w:val="left" w:pos="2385"/>
          <w:tab w:val="center" w:pos="4677"/>
        </w:tabs>
        <w:rPr>
          <w:rFonts w:ascii="Times New Roman" w:hAnsi="Times New Roman" w:cs="Times New Roman"/>
          <w:spacing w:val="-1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  В соответствии с изменениями, внесенными в Федеральный закон от 06.10.2003 года N 131-ФЗ «Об общих принципах организации местного </w:t>
      </w:r>
      <w:r w:rsidRPr="004E0520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 в Российской Федерации» </w:t>
      </w:r>
    </w:p>
    <w:p w:rsidR="004E0520" w:rsidRPr="004E0520" w:rsidRDefault="004E0520" w:rsidP="004E0520">
      <w:pPr>
        <w:tabs>
          <w:tab w:val="left" w:pos="2385"/>
          <w:tab w:val="center" w:pos="4677"/>
        </w:tabs>
        <w:rPr>
          <w:rFonts w:ascii="Times New Roman" w:hAnsi="Times New Roman" w:cs="Times New Roman"/>
          <w:spacing w:val="-1"/>
          <w:sz w:val="24"/>
          <w:szCs w:val="24"/>
        </w:rPr>
      </w:pPr>
    </w:p>
    <w:p w:rsidR="004E0520" w:rsidRPr="004E0520" w:rsidRDefault="004E0520" w:rsidP="004E0520">
      <w:pPr>
        <w:tabs>
          <w:tab w:val="left" w:pos="23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</w:p>
    <w:p w:rsidR="004E0520" w:rsidRPr="004E0520" w:rsidRDefault="004E0520" w:rsidP="004E0520">
      <w:pPr>
        <w:pStyle w:val="af"/>
        <w:spacing w:before="0"/>
        <w:ind w:right="0"/>
        <w:jc w:val="center"/>
        <w:rPr>
          <w:b/>
          <w:sz w:val="24"/>
          <w:szCs w:val="24"/>
        </w:rPr>
      </w:pPr>
      <w:r w:rsidRPr="004E0520">
        <w:rPr>
          <w:b/>
          <w:sz w:val="24"/>
          <w:szCs w:val="24"/>
        </w:rPr>
        <w:t>СОВЕТ ДЕПУТАТОВ</w:t>
      </w:r>
    </w:p>
    <w:p w:rsidR="004E0520" w:rsidRPr="004E0520" w:rsidRDefault="004E0520" w:rsidP="004E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4E0520" w:rsidRPr="004E0520" w:rsidRDefault="004E0520" w:rsidP="004E0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20" w:rsidRPr="004E0520" w:rsidRDefault="004E0520" w:rsidP="004E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2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E0520" w:rsidRPr="004E0520" w:rsidRDefault="004E0520" w:rsidP="004E0520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Внести в Устав Аязгуловского сельского поселения следующие изменения и дополнения:</w:t>
      </w:r>
    </w:p>
    <w:p w:rsidR="004E0520" w:rsidRPr="004E0520" w:rsidRDefault="004E0520" w:rsidP="004E0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1)  В статье </w:t>
      </w:r>
      <w:r w:rsidRPr="004E0520">
        <w:rPr>
          <w:rFonts w:ascii="Times New Roman" w:hAnsi="Times New Roman" w:cs="Times New Roman"/>
          <w:b/>
          <w:sz w:val="24"/>
          <w:szCs w:val="24"/>
        </w:rPr>
        <w:t>4.1</w:t>
      </w:r>
      <w:r w:rsidRPr="004E0520">
        <w:rPr>
          <w:rFonts w:ascii="Times New Roman" w:hAnsi="Times New Roman" w:cs="Times New Roman"/>
          <w:sz w:val="24"/>
          <w:szCs w:val="24"/>
        </w:rPr>
        <w:t xml:space="preserve"> </w:t>
      </w:r>
      <w:r w:rsidRPr="004E05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E0520">
        <w:rPr>
          <w:rFonts w:ascii="Times New Roman" w:hAnsi="Times New Roman" w:cs="Times New Roman"/>
          <w:b/>
          <w:sz w:val="24"/>
          <w:szCs w:val="24"/>
        </w:rPr>
        <w:t xml:space="preserve"> Муниципальные правовые акты сельского поселения</w:t>
      </w:r>
      <w:r w:rsidRPr="004E052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0520" w:rsidRPr="004E0520" w:rsidRDefault="004E0520" w:rsidP="004E0520">
      <w:pPr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дополнить пунктом 4   следующего содержания:</w:t>
      </w:r>
    </w:p>
    <w:p w:rsidR="004E0520" w:rsidRPr="004E0520" w:rsidRDefault="004E0520" w:rsidP="004E05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«4. Муниципальные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Аязгуловского сельского поселения «Аязгуловский вестник», или в периодическом печатном издании на основании гражданско-правового договора, заключаемого на определенный срок,  либо обнародованию путем размещения их на информационных стендах Аязгуловского сельского поселения в порядке,  определяемом Советом депутатов Аязгуловского сельского поселения.»</w:t>
      </w:r>
    </w:p>
    <w:p w:rsidR="004E0520" w:rsidRPr="004E0520" w:rsidRDefault="004E0520" w:rsidP="004E05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20" w:rsidRPr="004E0520" w:rsidRDefault="004E0520" w:rsidP="004E052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520">
        <w:rPr>
          <w:rFonts w:ascii="Times New Roman" w:hAnsi="Times New Roman" w:cs="Times New Roman"/>
          <w:sz w:val="24"/>
          <w:szCs w:val="24"/>
        </w:rPr>
        <w:t xml:space="preserve">2) В статье 11 </w:t>
      </w:r>
      <w:r w:rsidRPr="004E0520">
        <w:rPr>
          <w:rFonts w:ascii="Times New Roman" w:hAnsi="Times New Roman" w:cs="Times New Roman"/>
          <w:b/>
          <w:bCs/>
          <w:sz w:val="24"/>
          <w:szCs w:val="24"/>
        </w:rPr>
        <w:t>«Публичные слушания »</w:t>
      </w:r>
    </w:p>
    <w:p w:rsidR="004E0520" w:rsidRPr="004E0520" w:rsidRDefault="004E0520" w:rsidP="004E052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4E0520" w:rsidRPr="004E0520" w:rsidRDefault="004E0520" w:rsidP="004E052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4E052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«6. Порядок организации и проведения публичных слушаний определяется решением  Совета депутатов Аязгуловского сельского поселения и должен предусматривать заблаговременное оповещение жителей Аязгуловского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Аязгуловского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4E0520" w:rsidRPr="004E0520" w:rsidRDefault="004E0520" w:rsidP="004E05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4E0520">
      <w:pPr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0520" w:rsidRPr="004E0520" w:rsidRDefault="004E0520" w:rsidP="004E0520">
      <w:pPr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информационном вестнике «Аязгуловский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E0520" w:rsidRPr="004E0520" w:rsidRDefault="004E0520" w:rsidP="004E05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4E0520" w:rsidRPr="004E0520" w:rsidRDefault="004E0520" w:rsidP="004E05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0520" w:rsidRPr="004E0520" w:rsidRDefault="004E0520" w:rsidP="004E05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20" w:rsidRPr="004E0520" w:rsidRDefault="004E0520" w:rsidP="004E0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20" w:rsidRPr="004E0520" w:rsidRDefault="004E0520" w:rsidP="004E05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4E0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Глава поселения</w:t>
      </w:r>
    </w:p>
    <w:p w:rsidR="004E0520" w:rsidRPr="004E0520" w:rsidRDefault="004E0520" w:rsidP="004E05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                        Р.Р.Идрисова                                               К.Н.Хисматуллин</w:t>
      </w:r>
    </w:p>
    <w:p w:rsidR="004E0520" w:rsidRPr="004E0520" w:rsidRDefault="004E0520" w:rsidP="004E0520">
      <w:pPr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4E0520">
      <w:pPr>
        <w:rPr>
          <w:rFonts w:ascii="Times New Roman" w:hAnsi="Times New Roman" w:cs="Times New Roman"/>
          <w:sz w:val="24"/>
          <w:szCs w:val="24"/>
        </w:rPr>
      </w:pPr>
      <w:r w:rsidRPr="004E052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0520" w:rsidRPr="004E0520" w:rsidRDefault="004E0520" w:rsidP="004E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20" w:rsidRPr="004E0520" w:rsidRDefault="004E0520" w:rsidP="004E0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704" w:rsidRPr="004E0520" w:rsidRDefault="00286704">
      <w:pPr>
        <w:rPr>
          <w:rFonts w:ascii="Times New Roman" w:hAnsi="Times New Roman" w:cs="Times New Roman"/>
          <w:sz w:val="24"/>
          <w:szCs w:val="24"/>
        </w:rPr>
      </w:pPr>
    </w:p>
    <w:p w:rsidR="006C6DC6" w:rsidRPr="004E0520" w:rsidRDefault="006C6DC6" w:rsidP="006C6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7F" w:rsidRDefault="001D7A7F" w:rsidP="001D7A7F">
      <w:pPr>
        <w:spacing w:before="36"/>
        <w:jc w:val="center"/>
        <w:rPr>
          <w:bCs/>
          <w:sz w:val="28"/>
          <w:szCs w:val="28"/>
        </w:rPr>
      </w:pPr>
    </w:p>
    <w:sectPr w:rsidR="001D7A7F" w:rsidSect="00BB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3C" w:rsidRDefault="00E0693C" w:rsidP="006C6DC6">
      <w:pPr>
        <w:spacing w:after="0" w:line="240" w:lineRule="auto"/>
      </w:pPr>
      <w:r>
        <w:separator/>
      </w:r>
    </w:p>
  </w:endnote>
  <w:endnote w:type="continuationSeparator" w:id="1">
    <w:p w:rsidR="00E0693C" w:rsidRDefault="00E0693C" w:rsidP="006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3C" w:rsidRDefault="00E0693C" w:rsidP="006C6DC6">
      <w:pPr>
        <w:spacing w:after="0" w:line="240" w:lineRule="auto"/>
      </w:pPr>
      <w:r>
        <w:separator/>
      </w:r>
    </w:p>
  </w:footnote>
  <w:footnote w:type="continuationSeparator" w:id="1">
    <w:p w:rsidR="00E0693C" w:rsidRDefault="00E0693C" w:rsidP="006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298"/>
    <w:multiLevelType w:val="multilevel"/>
    <w:tmpl w:val="AEDCB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A162312"/>
    <w:multiLevelType w:val="multilevel"/>
    <w:tmpl w:val="58AEA28E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F4156E"/>
    <w:multiLevelType w:val="multilevel"/>
    <w:tmpl w:val="B55E6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">
    <w:nsid w:val="172B77FD"/>
    <w:multiLevelType w:val="multilevel"/>
    <w:tmpl w:val="F97824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910E2"/>
    <w:multiLevelType w:val="multilevel"/>
    <w:tmpl w:val="D318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CF7293"/>
    <w:multiLevelType w:val="multilevel"/>
    <w:tmpl w:val="655E37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D1312F7"/>
    <w:multiLevelType w:val="multilevel"/>
    <w:tmpl w:val="9E92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17F3C"/>
    <w:multiLevelType w:val="multilevel"/>
    <w:tmpl w:val="07A2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62CC4"/>
    <w:multiLevelType w:val="hybridMultilevel"/>
    <w:tmpl w:val="25E4220E"/>
    <w:lvl w:ilvl="0" w:tplc="001EC63E">
      <w:start w:val="1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12">
    <w:nsid w:val="64044675"/>
    <w:multiLevelType w:val="hybridMultilevel"/>
    <w:tmpl w:val="67940B3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36CA1"/>
    <w:multiLevelType w:val="multilevel"/>
    <w:tmpl w:val="3992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702055B7"/>
    <w:multiLevelType w:val="multilevel"/>
    <w:tmpl w:val="0906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950A4"/>
    <w:multiLevelType w:val="hybridMultilevel"/>
    <w:tmpl w:val="CD8A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</w:num>
  <w:num w:numId="3">
    <w:abstractNumId w:val="9"/>
    <w:lvlOverride w:ilvl="0">
      <w:startOverride w:val="2"/>
    </w:lvlOverride>
  </w:num>
  <w:num w:numId="4">
    <w:abstractNumId w:val="14"/>
    <w:lvlOverride w:ilvl="0">
      <w:startOverride w:val="3"/>
    </w:lvlOverride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7BE"/>
    <w:rsid w:val="00006DB1"/>
    <w:rsid w:val="001168BB"/>
    <w:rsid w:val="001307B2"/>
    <w:rsid w:val="00177077"/>
    <w:rsid w:val="001D7A7F"/>
    <w:rsid w:val="00286704"/>
    <w:rsid w:val="002E5396"/>
    <w:rsid w:val="00474451"/>
    <w:rsid w:val="004E0520"/>
    <w:rsid w:val="005E7DD7"/>
    <w:rsid w:val="006C6DC6"/>
    <w:rsid w:val="00767E16"/>
    <w:rsid w:val="007E77BE"/>
    <w:rsid w:val="00A00D70"/>
    <w:rsid w:val="00B97CCE"/>
    <w:rsid w:val="00BB368D"/>
    <w:rsid w:val="00BB69BB"/>
    <w:rsid w:val="00C846BA"/>
    <w:rsid w:val="00CB6161"/>
    <w:rsid w:val="00CD1DAF"/>
    <w:rsid w:val="00DD227C"/>
    <w:rsid w:val="00E0693C"/>
    <w:rsid w:val="00E32C56"/>
    <w:rsid w:val="00FB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D"/>
  </w:style>
  <w:style w:type="paragraph" w:styleId="2">
    <w:name w:val="heading 2"/>
    <w:basedOn w:val="a"/>
    <w:next w:val="a"/>
    <w:link w:val="20"/>
    <w:unhideWhenUsed/>
    <w:qFormat/>
    <w:rsid w:val="001D7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B69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1D7A7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1D7A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D7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9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BB69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9BB"/>
  </w:style>
  <w:style w:type="character" w:customStyle="1" w:styleId="20">
    <w:name w:val="Заголовок 2 Знак"/>
    <w:basedOn w:val="a0"/>
    <w:link w:val="2"/>
    <w:rsid w:val="001D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D7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1D7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D7A7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D7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rsid w:val="001D7A7F"/>
    <w:rPr>
      <w:color w:val="0000FF"/>
      <w:u w:val="single"/>
    </w:rPr>
  </w:style>
  <w:style w:type="character" w:styleId="a7">
    <w:name w:val="Strong"/>
    <w:basedOn w:val="a0"/>
    <w:qFormat/>
    <w:rsid w:val="001D7A7F"/>
    <w:rPr>
      <w:b/>
      <w:bCs/>
    </w:rPr>
  </w:style>
  <w:style w:type="character" w:customStyle="1" w:styleId="50">
    <w:name w:val="Заголовок 5 Знак"/>
    <w:basedOn w:val="a0"/>
    <w:link w:val="5"/>
    <w:rsid w:val="001D7A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0">
    <w:name w:val="consplustitle"/>
    <w:basedOn w:val="a"/>
    <w:rsid w:val="001D7A7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7A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8">
    <w:name w:val="Знак"/>
    <w:basedOn w:val="a"/>
    <w:rsid w:val="001D7A7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FontStyle33">
    <w:name w:val="Font Style33"/>
    <w:rsid w:val="001D7A7F"/>
    <w:rPr>
      <w:rFonts w:ascii="Times New Roman" w:hAnsi="Times New Roman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1D7A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A7F"/>
    <w:rPr>
      <w:rFonts w:ascii="Tahoma" w:eastAsia="Times New Roman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D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1D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D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1D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6DC6"/>
  </w:style>
  <w:style w:type="paragraph" w:styleId="ad">
    <w:name w:val="footer"/>
    <w:basedOn w:val="a"/>
    <w:link w:val="ae"/>
    <w:uiPriority w:val="99"/>
    <w:semiHidden/>
    <w:unhideWhenUsed/>
    <w:rsid w:val="006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6DC6"/>
  </w:style>
  <w:style w:type="paragraph" w:customStyle="1" w:styleId="af">
    <w:name w:val="А.Заголовок"/>
    <w:basedOn w:val="a"/>
    <w:rsid w:val="004E0520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15</cp:revision>
  <cp:lastPrinted>2019-04-04T06:01:00Z</cp:lastPrinted>
  <dcterms:created xsi:type="dcterms:W3CDTF">2018-08-14T10:37:00Z</dcterms:created>
  <dcterms:modified xsi:type="dcterms:W3CDTF">2019-04-04T06:01:00Z</dcterms:modified>
</cp:coreProperties>
</file>