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FF" w:rsidRPr="004C54FF" w:rsidRDefault="00BE2468" w:rsidP="004C54FF">
      <w:pPr>
        <w:widowControl/>
        <w:adjustRightInd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42950" cy="1000125"/>
            <wp:effectExtent l="19050" t="0" r="0" b="0"/>
            <wp:docPr id="7" name="Рисунок 0" descr="74argayac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74argayach_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FF" w:rsidRPr="004C54FF" w:rsidRDefault="004C54FF" w:rsidP="004C54FF">
      <w:pPr>
        <w:widowControl/>
        <w:adjustRightInd/>
        <w:jc w:val="center"/>
        <w:rPr>
          <w:b/>
          <w:sz w:val="24"/>
          <w:szCs w:val="24"/>
        </w:rPr>
      </w:pPr>
      <w:r w:rsidRPr="004C54FF">
        <w:rPr>
          <w:b/>
          <w:sz w:val="24"/>
          <w:szCs w:val="24"/>
        </w:rPr>
        <w:t xml:space="preserve">ЧЕЛЯБИНСКАЯ ОБЛАСТЬ </w:t>
      </w:r>
    </w:p>
    <w:p w:rsidR="004C54FF" w:rsidRPr="004C54FF" w:rsidRDefault="004C54FF" w:rsidP="004C54FF">
      <w:pPr>
        <w:widowControl/>
        <w:adjustRightInd/>
        <w:jc w:val="center"/>
        <w:rPr>
          <w:b/>
          <w:sz w:val="24"/>
          <w:szCs w:val="24"/>
        </w:rPr>
      </w:pPr>
      <w:r w:rsidRPr="004C54FF">
        <w:rPr>
          <w:b/>
          <w:sz w:val="24"/>
          <w:szCs w:val="24"/>
        </w:rPr>
        <w:t>АРГАЯШСКИЙ МУНИЦИПАЛЬНЫЙ РАЙОН</w:t>
      </w:r>
    </w:p>
    <w:p w:rsidR="004C54FF" w:rsidRPr="004C54FF" w:rsidRDefault="004C54FF" w:rsidP="004C54FF">
      <w:pPr>
        <w:widowControl/>
        <w:adjustRightInd/>
        <w:jc w:val="center"/>
        <w:rPr>
          <w:b/>
          <w:sz w:val="24"/>
          <w:szCs w:val="24"/>
        </w:rPr>
      </w:pPr>
      <w:r w:rsidRPr="004C54FF">
        <w:rPr>
          <w:b/>
          <w:sz w:val="24"/>
          <w:szCs w:val="24"/>
        </w:rPr>
        <w:t xml:space="preserve">АДМИНИСТРАЦИЯ  </w:t>
      </w:r>
      <w:r w:rsidR="00857D1F">
        <w:rPr>
          <w:b/>
          <w:sz w:val="24"/>
          <w:szCs w:val="24"/>
        </w:rPr>
        <w:t>АЯЗГУЛОВ</w:t>
      </w:r>
      <w:r w:rsidRPr="004C54FF">
        <w:rPr>
          <w:b/>
          <w:sz w:val="24"/>
          <w:szCs w:val="24"/>
        </w:rPr>
        <w:t>СКОГО СЕЛЬСКОГО ПОСЕЛЕНИЯ</w:t>
      </w:r>
    </w:p>
    <w:p w:rsidR="004C54FF" w:rsidRPr="004C54FF" w:rsidRDefault="00475951" w:rsidP="004C54FF">
      <w:pPr>
        <w:widowControl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251660288" from="-6pt,5.35pt" to="492pt,5.35pt" o:allowincell="f" strokeweight="4.5pt">
            <v:stroke linestyle="thickThin"/>
          </v:line>
        </w:pict>
      </w:r>
    </w:p>
    <w:p w:rsidR="004C54FF" w:rsidRPr="004C54FF" w:rsidRDefault="004C54FF" w:rsidP="00857D1F">
      <w:pPr>
        <w:widowControl/>
        <w:adjustRightInd/>
        <w:jc w:val="center"/>
        <w:rPr>
          <w:sz w:val="24"/>
          <w:szCs w:val="24"/>
        </w:rPr>
      </w:pPr>
      <w:r w:rsidRPr="004C54FF">
        <w:rPr>
          <w:b/>
          <w:sz w:val="24"/>
          <w:szCs w:val="24"/>
        </w:rPr>
        <w:t xml:space="preserve">456884, Челябинская область, Аргаяшский район, </w:t>
      </w:r>
      <w:proofErr w:type="spellStart"/>
      <w:r w:rsidR="00857D1F">
        <w:rPr>
          <w:b/>
          <w:sz w:val="24"/>
          <w:szCs w:val="24"/>
        </w:rPr>
        <w:t>д</w:t>
      </w:r>
      <w:proofErr w:type="gramStart"/>
      <w:r w:rsidR="00857D1F">
        <w:rPr>
          <w:b/>
          <w:sz w:val="24"/>
          <w:szCs w:val="24"/>
        </w:rPr>
        <w:t>.А</w:t>
      </w:r>
      <w:proofErr w:type="gramEnd"/>
      <w:r w:rsidR="00857D1F">
        <w:rPr>
          <w:b/>
          <w:sz w:val="24"/>
          <w:szCs w:val="24"/>
        </w:rPr>
        <w:t>язгулова</w:t>
      </w:r>
      <w:proofErr w:type="spellEnd"/>
      <w:r w:rsidRPr="004C54FF">
        <w:rPr>
          <w:b/>
          <w:sz w:val="24"/>
          <w:szCs w:val="24"/>
        </w:rPr>
        <w:t xml:space="preserve">, ул. </w:t>
      </w:r>
      <w:r w:rsidR="00857D1F">
        <w:rPr>
          <w:b/>
          <w:sz w:val="24"/>
          <w:szCs w:val="24"/>
        </w:rPr>
        <w:t>Новая</w:t>
      </w:r>
      <w:r w:rsidRPr="004C54FF">
        <w:rPr>
          <w:b/>
          <w:sz w:val="24"/>
          <w:szCs w:val="24"/>
        </w:rPr>
        <w:t xml:space="preserve">, д. </w:t>
      </w:r>
      <w:r w:rsidR="00857D1F">
        <w:rPr>
          <w:b/>
          <w:sz w:val="24"/>
          <w:szCs w:val="24"/>
        </w:rPr>
        <w:t>13</w:t>
      </w:r>
      <w:r w:rsidRPr="004C54FF">
        <w:rPr>
          <w:b/>
          <w:sz w:val="24"/>
          <w:szCs w:val="24"/>
        </w:rPr>
        <w:t>, тел/факс (8-35131) 9</w:t>
      </w:r>
      <w:r w:rsidR="00857D1F">
        <w:rPr>
          <w:b/>
          <w:sz w:val="24"/>
          <w:szCs w:val="24"/>
        </w:rPr>
        <w:t>7517</w:t>
      </w:r>
      <w:r w:rsidRPr="004C54FF">
        <w:rPr>
          <w:b/>
          <w:sz w:val="24"/>
          <w:szCs w:val="24"/>
        </w:rPr>
        <w:t xml:space="preserve">,  </w:t>
      </w:r>
      <w:r w:rsidRPr="004C54FF">
        <w:rPr>
          <w:b/>
          <w:sz w:val="24"/>
          <w:szCs w:val="24"/>
          <w:lang w:val="en-US"/>
        </w:rPr>
        <w:t>E</w:t>
      </w:r>
      <w:r w:rsidRPr="004C54FF">
        <w:rPr>
          <w:b/>
          <w:sz w:val="24"/>
          <w:szCs w:val="24"/>
        </w:rPr>
        <w:t>-</w:t>
      </w:r>
      <w:r w:rsidRPr="004C54FF">
        <w:rPr>
          <w:b/>
          <w:sz w:val="24"/>
          <w:szCs w:val="24"/>
          <w:lang w:val="en-US"/>
        </w:rPr>
        <w:t>mail</w:t>
      </w:r>
      <w:r w:rsidRPr="004C54FF">
        <w:rPr>
          <w:b/>
          <w:sz w:val="24"/>
          <w:szCs w:val="24"/>
        </w:rPr>
        <w:t xml:space="preserve">: </w:t>
      </w:r>
      <w:proofErr w:type="spellStart"/>
      <w:r w:rsidR="00857D1F" w:rsidRPr="004852BF">
        <w:rPr>
          <w:b/>
          <w:sz w:val="24"/>
          <w:szCs w:val="24"/>
          <w:lang w:val="en-US"/>
        </w:rPr>
        <w:t>ayazgulovo</w:t>
      </w:r>
      <w:proofErr w:type="spellEnd"/>
      <w:r w:rsidR="00857D1F" w:rsidRPr="004852BF">
        <w:rPr>
          <w:b/>
          <w:sz w:val="24"/>
          <w:szCs w:val="24"/>
        </w:rPr>
        <w:t>_</w:t>
      </w:r>
      <w:hyperlink r:id="rId10" w:history="1">
        <w:r w:rsidR="00857D1F" w:rsidRPr="004852BF">
          <w:rPr>
            <w:rStyle w:val="aa"/>
            <w:b/>
            <w:sz w:val="24"/>
            <w:szCs w:val="24"/>
            <w:u w:val="none"/>
          </w:rPr>
          <w:t>sp74@mail.ru</w:t>
        </w:r>
      </w:hyperlink>
    </w:p>
    <w:p w:rsidR="004C54FF" w:rsidRPr="004C54FF" w:rsidRDefault="004C54FF" w:rsidP="004C54FF">
      <w:pPr>
        <w:widowControl/>
        <w:adjustRightInd/>
        <w:ind w:left="-180"/>
        <w:jc w:val="center"/>
        <w:rPr>
          <w:sz w:val="52"/>
          <w:szCs w:val="52"/>
        </w:rPr>
      </w:pPr>
    </w:p>
    <w:p w:rsidR="004C54FF" w:rsidRPr="004C54FF" w:rsidRDefault="004C54FF" w:rsidP="004C54FF">
      <w:pPr>
        <w:widowControl/>
        <w:adjustRightInd/>
        <w:ind w:left="-180"/>
        <w:jc w:val="center"/>
        <w:rPr>
          <w:b/>
          <w:sz w:val="40"/>
          <w:szCs w:val="40"/>
        </w:rPr>
      </w:pPr>
      <w:r w:rsidRPr="004C54FF">
        <w:rPr>
          <w:b/>
          <w:sz w:val="40"/>
          <w:szCs w:val="40"/>
        </w:rPr>
        <w:t>ПОСТАНОВЛЕНИЕ</w:t>
      </w:r>
    </w:p>
    <w:p w:rsidR="004C54FF" w:rsidRPr="004C54FF" w:rsidRDefault="004C54FF" w:rsidP="004C54FF">
      <w:pPr>
        <w:widowControl/>
        <w:adjustRightInd/>
        <w:ind w:left="-180"/>
        <w:jc w:val="center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80"/>
        <w:gridCol w:w="416"/>
        <w:gridCol w:w="496"/>
        <w:gridCol w:w="416"/>
        <w:gridCol w:w="1419"/>
        <w:gridCol w:w="636"/>
        <w:gridCol w:w="356"/>
        <w:gridCol w:w="425"/>
        <w:gridCol w:w="2977"/>
        <w:gridCol w:w="1134"/>
        <w:gridCol w:w="709"/>
      </w:tblGrid>
      <w:tr w:rsidR="004C54FF" w:rsidRPr="004C54FF" w:rsidTr="004509C1">
        <w:tc>
          <w:tcPr>
            <w:tcW w:w="480" w:type="dxa"/>
            <w:vAlign w:val="center"/>
          </w:tcPr>
          <w:p w:rsidR="004C54FF" w:rsidRPr="004C54FF" w:rsidRDefault="004C54FF" w:rsidP="004C54FF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4C54FF">
              <w:rPr>
                <w:sz w:val="28"/>
                <w:szCs w:val="28"/>
              </w:rPr>
              <w:t>от</w:t>
            </w:r>
          </w:p>
        </w:tc>
        <w:tc>
          <w:tcPr>
            <w:tcW w:w="416" w:type="dxa"/>
            <w:vAlign w:val="center"/>
          </w:tcPr>
          <w:p w:rsidR="004C54FF" w:rsidRPr="004C54FF" w:rsidRDefault="004C54FF" w:rsidP="004C54FF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4C54FF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C54FF" w:rsidRPr="004C54FF" w:rsidRDefault="004C54FF" w:rsidP="004C54FF">
            <w:pPr>
              <w:widowControl/>
              <w:adjustRightInd/>
              <w:rPr>
                <w:sz w:val="28"/>
                <w:szCs w:val="28"/>
              </w:rPr>
            </w:pPr>
            <w:r w:rsidRPr="004C54FF">
              <w:rPr>
                <w:sz w:val="28"/>
                <w:szCs w:val="28"/>
              </w:rPr>
              <w:t>01</w:t>
            </w:r>
          </w:p>
        </w:tc>
        <w:tc>
          <w:tcPr>
            <w:tcW w:w="416" w:type="dxa"/>
            <w:vAlign w:val="center"/>
          </w:tcPr>
          <w:p w:rsidR="004C54FF" w:rsidRPr="004C54FF" w:rsidRDefault="004C54FF" w:rsidP="004C54FF">
            <w:pPr>
              <w:widowControl/>
              <w:adjustRightInd/>
              <w:rPr>
                <w:sz w:val="28"/>
                <w:szCs w:val="28"/>
              </w:rPr>
            </w:pPr>
            <w:r w:rsidRPr="004C54FF">
              <w:rPr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4C54FF" w:rsidRPr="004C54FF" w:rsidRDefault="00857D1F" w:rsidP="004C54FF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4C54FF" w:rsidRPr="004C54FF">
              <w:rPr>
                <w:sz w:val="28"/>
                <w:szCs w:val="28"/>
              </w:rPr>
              <w:t>бря</w:t>
            </w:r>
          </w:p>
        </w:tc>
        <w:tc>
          <w:tcPr>
            <w:tcW w:w="636" w:type="dxa"/>
            <w:vAlign w:val="center"/>
          </w:tcPr>
          <w:p w:rsidR="004C54FF" w:rsidRPr="004C54FF" w:rsidRDefault="004C54FF" w:rsidP="004C54FF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4C54FF">
              <w:rPr>
                <w:sz w:val="28"/>
                <w:szCs w:val="28"/>
              </w:rPr>
              <w:t>201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4C54FF" w:rsidRPr="004C54FF" w:rsidRDefault="004C54FF" w:rsidP="004C54FF">
            <w:pPr>
              <w:widowControl/>
              <w:adjustRightInd/>
              <w:rPr>
                <w:sz w:val="28"/>
                <w:szCs w:val="28"/>
              </w:rPr>
            </w:pPr>
            <w:r w:rsidRPr="004C54FF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4C54FF" w:rsidRPr="004C54FF" w:rsidRDefault="004C54FF" w:rsidP="004C54FF">
            <w:pPr>
              <w:widowControl/>
              <w:adjustRightInd/>
              <w:rPr>
                <w:sz w:val="28"/>
                <w:szCs w:val="28"/>
              </w:rPr>
            </w:pPr>
            <w:proofErr w:type="gramStart"/>
            <w:r w:rsidRPr="004C54FF">
              <w:rPr>
                <w:sz w:val="28"/>
                <w:szCs w:val="28"/>
              </w:rPr>
              <w:t>г</w:t>
            </w:r>
            <w:proofErr w:type="gramEnd"/>
            <w:r w:rsidRPr="004C54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4C54FF" w:rsidRPr="004C54FF" w:rsidRDefault="004C54FF" w:rsidP="004C54FF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4C54F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4FF" w:rsidRPr="004C54FF" w:rsidRDefault="004C54FF" w:rsidP="004C54FF">
            <w:pPr>
              <w:widowControl/>
              <w:adjustRightInd/>
              <w:rPr>
                <w:sz w:val="28"/>
                <w:szCs w:val="28"/>
              </w:rPr>
            </w:pPr>
            <w:r w:rsidRPr="004C54F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C54FF" w:rsidRPr="004C54FF" w:rsidRDefault="004C54FF" w:rsidP="004C54FF">
            <w:pPr>
              <w:widowControl/>
              <w:adjustRightInd/>
              <w:rPr>
                <w:sz w:val="28"/>
                <w:szCs w:val="28"/>
              </w:rPr>
            </w:pPr>
          </w:p>
        </w:tc>
      </w:tr>
    </w:tbl>
    <w:p w:rsidR="004C54FF" w:rsidRPr="004C54FF" w:rsidRDefault="004C54FF" w:rsidP="004C54FF">
      <w:pPr>
        <w:widowControl/>
        <w:adjustRightInd/>
        <w:rPr>
          <w:sz w:val="28"/>
          <w:szCs w:val="28"/>
        </w:rPr>
      </w:pPr>
    </w:p>
    <w:p w:rsidR="004C54FF" w:rsidRPr="004C54FF" w:rsidRDefault="004C54FF" w:rsidP="004C54FF">
      <w:pPr>
        <w:widowControl/>
        <w:adjustRightInd/>
        <w:ind w:left="-900"/>
        <w:rPr>
          <w:sz w:val="28"/>
          <w:szCs w:val="28"/>
        </w:rPr>
      </w:pPr>
      <w:r w:rsidRPr="004C54FF">
        <w:rPr>
          <w:sz w:val="28"/>
          <w:szCs w:val="28"/>
        </w:rPr>
        <w:t xml:space="preserve">      </w:t>
      </w:r>
    </w:p>
    <w:p w:rsidR="004C54FF" w:rsidRPr="004C54FF" w:rsidRDefault="004C54FF" w:rsidP="004C54FF">
      <w:pPr>
        <w:widowControl/>
        <w:adjustRightInd/>
        <w:spacing w:line="360" w:lineRule="auto"/>
        <w:jc w:val="center"/>
        <w:rPr>
          <w:b/>
          <w:sz w:val="28"/>
          <w:szCs w:val="28"/>
        </w:rPr>
      </w:pPr>
      <w:r w:rsidRPr="004C54FF">
        <w:rPr>
          <w:b/>
          <w:sz w:val="28"/>
          <w:szCs w:val="28"/>
        </w:rPr>
        <w:t xml:space="preserve">О Требованиях к порядку разработки и принятия правовых актов о нормировании в сфере закупок товаров, работ, услуг для обеспечения нужд </w:t>
      </w:r>
      <w:proofErr w:type="spellStart"/>
      <w:r w:rsidR="00857D1F">
        <w:rPr>
          <w:b/>
          <w:sz w:val="28"/>
          <w:szCs w:val="28"/>
        </w:rPr>
        <w:t>Аязгулов</w:t>
      </w:r>
      <w:r w:rsidRPr="004C54FF">
        <w:rPr>
          <w:b/>
          <w:sz w:val="28"/>
          <w:szCs w:val="28"/>
        </w:rPr>
        <w:t>ского</w:t>
      </w:r>
      <w:proofErr w:type="spellEnd"/>
      <w:r w:rsidRPr="004C54FF">
        <w:rPr>
          <w:b/>
          <w:sz w:val="28"/>
          <w:szCs w:val="28"/>
        </w:rPr>
        <w:t xml:space="preserve">  сельского поселения, содержанию указанных актов и обеспечению их исполнения</w:t>
      </w:r>
    </w:p>
    <w:p w:rsidR="004C54FF" w:rsidRDefault="004C54FF" w:rsidP="004C54FF">
      <w:pPr>
        <w:widowControl/>
        <w:adjustRightInd/>
        <w:spacing w:line="360" w:lineRule="auto"/>
        <w:ind w:firstLine="851"/>
        <w:jc w:val="both"/>
        <w:rPr>
          <w:sz w:val="28"/>
          <w:szCs w:val="28"/>
        </w:rPr>
      </w:pPr>
      <w:r w:rsidRPr="004C54FF">
        <w:rPr>
          <w:sz w:val="28"/>
          <w:szCs w:val="28"/>
        </w:rPr>
        <w:t>В соответствии с частью 5 статьи 21 Федерального закона от 05.04.2013     № 44-ФЗ «О контрактной системе в сфере закупок товаров, работ, услуг для обеспечения государственных и муниципальных нужд»</w:t>
      </w:r>
    </w:p>
    <w:p w:rsidR="004C54FF" w:rsidRPr="004C54FF" w:rsidRDefault="004C54FF" w:rsidP="004C54FF">
      <w:pPr>
        <w:widowControl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4C54FF" w:rsidRPr="004C54FF" w:rsidRDefault="004C54FF" w:rsidP="004C54FF">
      <w:pPr>
        <w:widowControl/>
        <w:adjustRightInd/>
        <w:spacing w:line="360" w:lineRule="auto"/>
        <w:ind w:firstLine="851"/>
        <w:jc w:val="center"/>
        <w:rPr>
          <w:sz w:val="28"/>
          <w:szCs w:val="28"/>
        </w:rPr>
      </w:pPr>
      <w:proofErr w:type="gramStart"/>
      <w:r w:rsidRPr="004C54FF">
        <w:rPr>
          <w:sz w:val="28"/>
          <w:szCs w:val="28"/>
        </w:rPr>
        <w:t>П</w:t>
      </w:r>
      <w:proofErr w:type="gramEnd"/>
      <w:r w:rsidRPr="004C54FF">
        <w:rPr>
          <w:sz w:val="28"/>
          <w:szCs w:val="28"/>
        </w:rPr>
        <w:t xml:space="preserve"> О С Т А Н О В Л Я Е Т:</w:t>
      </w:r>
    </w:p>
    <w:p w:rsidR="004C54FF" w:rsidRPr="004C54FF" w:rsidRDefault="004C54FF" w:rsidP="004C54FF">
      <w:pPr>
        <w:widowControl/>
        <w:adjustRightInd/>
        <w:spacing w:line="360" w:lineRule="auto"/>
        <w:ind w:firstLine="851"/>
        <w:jc w:val="both"/>
        <w:rPr>
          <w:sz w:val="28"/>
          <w:szCs w:val="28"/>
        </w:rPr>
      </w:pPr>
      <w:r w:rsidRPr="004C54FF">
        <w:rPr>
          <w:sz w:val="28"/>
          <w:szCs w:val="28"/>
        </w:rPr>
        <w:t xml:space="preserve"> </w:t>
      </w:r>
    </w:p>
    <w:p w:rsidR="004C54FF" w:rsidRDefault="004C54FF" w:rsidP="004C54F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4 статьи 19 Федерального закона </w:t>
      </w:r>
      <w:r w:rsidRPr="00F36804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F36804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F36804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    </w:t>
      </w:r>
      <w:r w:rsidRPr="00F36804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</w:p>
    <w:p w:rsidR="004C54FF" w:rsidRPr="003F5810" w:rsidRDefault="004C54FF" w:rsidP="004C54FF">
      <w:pPr>
        <w:spacing w:line="360" w:lineRule="auto"/>
        <w:ind w:firstLine="851"/>
        <w:jc w:val="both"/>
        <w:rPr>
          <w:sz w:val="28"/>
          <w:szCs w:val="28"/>
        </w:rPr>
      </w:pPr>
      <w:r w:rsidRPr="003F5810">
        <w:rPr>
          <w:sz w:val="28"/>
          <w:szCs w:val="28"/>
        </w:rPr>
        <w:t xml:space="preserve"> </w:t>
      </w:r>
    </w:p>
    <w:p w:rsidR="004C54FF" w:rsidRPr="003F5810" w:rsidRDefault="004C54FF" w:rsidP="004C54FF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5810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F5810">
        <w:rPr>
          <w:sz w:val="28"/>
          <w:szCs w:val="28"/>
        </w:rPr>
        <w:t>:</w:t>
      </w:r>
    </w:p>
    <w:p w:rsidR="004C54FF" w:rsidRPr="003F5810" w:rsidRDefault="004C54FF" w:rsidP="004C54FF">
      <w:pPr>
        <w:spacing w:line="360" w:lineRule="auto"/>
        <w:ind w:firstLine="851"/>
        <w:jc w:val="both"/>
        <w:rPr>
          <w:sz w:val="28"/>
          <w:szCs w:val="28"/>
        </w:rPr>
      </w:pPr>
    </w:p>
    <w:p w:rsidR="004C54FF" w:rsidRDefault="004C54FF" w:rsidP="004C54FF">
      <w:pPr>
        <w:shd w:val="clear" w:color="auto" w:fill="FFFFFF"/>
        <w:spacing w:line="360" w:lineRule="auto"/>
        <w:ind w:firstLine="851"/>
        <w:jc w:val="both"/>
        <w:textAlignment w:val="baseline"/>
        <w:outlineLvl w:val="1"/>
        <w:rPr>
          <w:sz w:val="28"/>
          <w:szCs w:val="28"/>
        </w:rPr>
      </w:pPr>
      <w:r w:rsidRPr="00BB0714">
        <w:rPr>
          <w:sz w:val="28"/>
          <w:szCs w:val="28"/>
        </w:rPr>
        <w:t xml:space="preserve">1. </w:t>
      </w:r>
      <w:r w:rsidRPr="00AC0BD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Требования к порядку разработки и принятия правовых актов о нормировании в сфере закупок товаров, работ, </w:t>
      </w:r>
      <w:r>
        <w:rPr>
          <w:sz w:val="28"/>
          <w:szCs w:val="28"/>
        </w:rPr>
        <w:lastRenderedPageBreak/>
        <w:t xml:space="preserve">услуг для обеспечения нужд </w:t>
      </w:r>
      <w:proofErr w:type="spellStart"/>
      <w:r w:rsidR="00857D1F">
        <w:rPr>
          <w:sz w:val="28"/>
          <w:szCs w:val="28"/>
        </w:rPr>
        <w:t>Аязгулов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сельского поселения, содержанию указанных актов и обеспечению их исполнения (далее - Требования) (Приложение №1) . </w:t>
      </w:r>
    </w:p>
    <w:p w:rsidR="004C54FF" w:rsidRPr="004C54FF" w:rsidRDefault="004C54FF" w:rsidP="004C54FF">
      <w:pPr>
        <w:widowControl/>
        <w:adjustRightInd/>
        <w:spacing w:line="360" w:lineRule="auto"/>
        <w:ind w:firstLine="851"/>
        <w:jc w:val="both"/>
        <w:rPr>
          <w:sz w:val="28"/>
          <w:szCs w:val="28"/>
        </w:rPr>
      </w:pPr>
      <w:r w:rsidRPr="004C54FF">
        <w:rPr>
          <w:sz w:val="28"/>
          <w:szCs w:val="28"/>
        </w:rPr>
        <w:t>2. Настоящее постановление подлежит опубликованию в официальном печатном издании «</w:t>
      </w:r>
      <w:proofErr w:type="spellStart"/>
      <w:r w:rsidR="00857D1F">
        <w:rPr>
          <w:sz w:val="28"/>
          <w:szCs w:val="28"/>
        </w:rPr>
        <w:t>Аязгулов</w:t>
      </w:r>
      <w:r w:rsidRPr="004C54FF">
        <w:rPr>
          <w:sz w:val="28"/>
          <w:szCs w:val="28"/>
        </w:rPr>
        <w:t>ский</w:t>
      </w:r>
      <w:proofErr w:type="spellEnd"/>
      <w:r w:rsidRPr="004C54FF">
        <w:rPr>
          <w:sz w:val="28"/>
          <w:szCs w:val="28"/>
        </w:rPr>
        <w:t xml:space="preserve"> вестник» и на официальном сайте поселения </w:t>
      </w:r>
      <w:r w:rsidR="00857D1F" w:rsidRPr="00BE476D">
        <w:rPr>
          <w:sz w:val="28"/>
          <w:szCs w:val="28"/>
          <w:lang w:val="en-US"/>
        </w:rPr>
        <w:t>http</w:t>
      </w:r>
      <w:r w:rsidR="00857D1F" w:rsidRPr="00BE476D">
        <w:rPr>
          <w:sz w:val="28"/>
          <w:szCs w:val="28"/>
        </w:rPr>
        <w:t>://</w:t>
      </w:r>
      <w:proofErr w:type="spellStart"/>
      <w:r w:rsidR="00857D1F" w:rsidRPr="00BE476D">
        <w:rPr>
          <w:sz w:val="28"/>
          <w:szCs w:val="28"/>
          <w:lang w:val="en-US"/>
        </w:rPr>
        <w:t>ayazgulova</w:t>
      </w:r>
      <w:proofErr w:type="spellEnd"/>
      <w:r w:rsidR="00857D1F" w:rsidRPr="00BE476D">
        <w:rPr>
          <w:sz w:val="28"/>
          <w:szCs w:val="28"/>
        </w:rPr>
        <w:t>.</w:t>
      </w:r>
      <w:proofErr w:type="spellStart"/>
      <w:r w:rsidR="00857D1F" w:rsidRPr="00BE476D">
        <w:rPr>
          <w:sz w:val="28"/>
          <w:szCs w:val="28"/>
          <w:lang w:val="en-US"/>
        </w:rPr>
        <w:t>ru</w:t>
      </w:r>
      <w:proofErr w:type="spellEnd"/>
      <w:r w:rsidR="00857D1F" w:rsidRPr="00BE476D">
        <w:rPr>
          <w:sz w:val="28"/>
          <w:szCs w:val="28"/>
        </w:rPr>
        <w:t>/</w:t>
      </w:r>
    </w:p>
    <w:p w:rsidR="004C54FF" w:rsidRPr="004C54FF" w:rsidRDefault="004C54FF" w:rsidP="004C54FF">
      <w:pPr>
        <w:widowControl/>
        <w:adjustRightInd/>
        <w:spacing w:line="360" w:lineRule="auto"/>
        <w:ind w:firstLine="851"/>
        <w:jc w:val="both"/>
        <w:rPr>
          <w:sz w:val="28"/>
          <w:szCs w:val="28"/>
        </w:rPr>
      </w:pPr>
      <w:r w:rsidRPr="004C54FF">
        <w:rPr>
          <w:sz w:val="28"/>
          <w:szCs w:val="28"/>
        </w:rPr>
        <w:t xml:space="preserve">3. </w:t>
      </w:r>
      <w:proofErr w:type="gramStart"/>
      <w:r w:rsidRPr="004C54FF">
        <w:rPr>
          <w:sz w:val="28"/>
          <w:szCs w:val="28"/>
        </w:rPr>
        <w:t>Контроль за</w:t>
      </w:r>
      <w:proofErr w:type="gramEnd"/>
      <w:r w:rsidRPr="004C54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54FF" w:rsidRDefault="004C54FF" w:rsidP="004C54FF">
      <w:pPr>
        <w:widowControl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5611A2" w:rsidRDefault="005611A2" w:rsidP="004C54FF">
      <w:pPr>
        <w:widowControl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2261"/>
        <w:gridCol w:w="2570"/>
      </w:tblGrid>
      <w:tr w:rsidR="005611A2" w:rsidRPr="007E7E49" w:rsidTr="00104E86">
        <w:trPr>
          <w:trHeight w:val="649"/>
        </w:trPr>
        <w:tc>
          <w:tcPr>
            <w:tcW w:w="4743" w:type="dxa"/>
            <w:vAlign w:val="bottom"/>
          </w:tcPr>
          <w:p w:rsidR="005611A2" w:rsidRDefault="005611A2" w:rsidP="003B674E">
            <w:pPr>
              <w:spacing w:line="360" w:lineRule="auto"/>
              <w:rPr>
                <w:sz w:val="28"/>
                <w:szCs w:val="28"/>
              </w:rPr>
            </w:pPr>
            <w:r w:rsidRPr="007E7E49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Аязгулов</w:t>
            </w:r>
            <w:r w:rsidRPr="007E7E49">
              <w:rPr>
                <w:sz w:val="28"/>
                <w:szCs w:val="28"/>
              </w:rPr>
              <w:t>ского</w:t>
            </w:r>
            <w:proofErr w:type="spellEnd"/>
            <w:r w:rsidRPr="007E7E49">
              <w:rPr>
                <w:sz w:val="28"/>
                <w:szCs w:val="28"/>
              </w:rPr>
              <w:t xml:space="preserve"> </w:t>
            </w:r>
          </w:p>
          <w:p w:rsidR="005611A2" w:rsidRPr="007E7E49" w:rsidRDefault="005611A2" w:rsidP="003B674E">
            <w:pPr>
              <w:spacing w:line="360" w:lineRule="auto"/>
              <w:rPr>
                <w:sz w:val="28"/>
                <w:szCs w:val="28"/>
              </w:rPr>
            </w:pPr>
            <w:r w:rsidRPr="007E7E49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:rsidR="005611A2" w:rsidRPr="007E7E49" w:rsidRDefault="005611A2" w:rsidP="003B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Align w:val="bottom"/>
          </w:tcPr>
          <w:p w:rsidR="005611A2" w:rsidRPr="007E7E49" w:rsidRDefault="005611A2" w:rsidP="003B6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К.Н.Хисматуллин</w:t>
            </w:r>
            <w:proofErr w:type="spellEnd"/>
          </w:p>
        </w:tc>
      </w:tr>
    </w:tbl>
    <w:p w:rsidR="005611A2" w:rsidRPr="005611A2" w:rsidRDefault="005611A2" w:rsidP="005611A2">
      <w:pPr>
        <w:shd w:val="clear" w:color="auto" w:fill="FFFFFF"/>
        <w:textAlignment w:val="baseline"/>
        <w:outlineLvl w:val="1"/>
        <w:rPr>
          <w:spacing w:val="1"/>
          <w:sz w:val="28"/>
          <w:szCs w:val="28"/>
          <w:u w:val="single"/>
        </w:rPr>
      </w:pPr>
    </w:p>
    <w:p w:rsidR="004C54FF" w:rsidRPr="004C54FF" w:rsidRDefault="004C54FF" w:rsidP="004C54FF">
      <w:pPr>
        <w:spacing w:line="360" w:lineRule="auto"/>
        <w:jc w:val="right"/>
        <w:rPr>
          <w:sz w:val="28"/>
          <w:szCs w:val="28"/>
        </w:rPr>
      </w:pPr>
      <w:r>
        <w:rPr>
          <w:spacing w:val="1"/>
          <w:sz w:val="28"/>
          <w:szCs w:val="28"/>
        </w:rPr>
        <w:br w:type="page"/>
      </w:r>
      <w:r w:rsidRPr="004C54FF">
        <w:rPr>
          <w:sz w:val="28"/>
          <w:szCs w:val="28"/>
        </w:rPr>
        <w:lastRenderedPageBreak/>
        <w:t>ПРИЛОЖЕНИЕ 1</w:t>
      </w:r>
    </w:p>
    <w:p w:rsidR="004C54FF" w:rsidRPr="004C54FF" w:rsidRDefault="004C54FF" w:rsidP="004C54FF">
      <w:pPr>
        <w:widowControl/>
        <w:adjustRightInd/>
        <w:spacing w:line="360" w:lineRule="auto"/>
        <w:jc w:val="right"/>
        <w:rPr>
          <w:sz w:val="28"/>
          <w:szCs w:val="28"/>
        </w:rPr>
      </w:pPr>
      <w:r w:rsidRPr="004C54FF">
        <w:rPr>
          <w:sz w:val="28"/>
          <w:szCs w:val="28"/>
        </w:rPr>
        <w:t>к постановлению Главы</w:t>
      </w:r>
    </w:p>
    <w:p w:rsidR="004C54FF" w:rsidRPr="004C54FF" w:rsidRDefault="00104E86" w:rsidP="004C54FF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right"/>
        <w:textAlignment w:val="baseline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Аязгулов</w:t>
      </w:r>
      <w:r w:rsidR="004C54FF" w:rsidRPr="004C54FF">
        <w:rPr>
          <w:sz w:val="28"/>
          <w:szCs w:val="28"/>
        </w:rPr>
        <w:t>ского</w:t>
      </w:r>
      <w:proofErr w:type="spellEnd"/>
      <w:r w:rsidR="004C54FF" w:rsidRPr="004C54FF">
        <w:rPr>
          <w:sz w:val="28"/>
          <w:szCs w:val="28"/>
        </w:rPr>
        <w:t xml:space="preserve"> сельского поселения</w:t>
      </w:r>
    </w:p>
    <w:tbl>
      <w:tblPr>
        <w:tblW w:w="5596" w:type="dxa"/>
        <w:jc w:val="right"/>
        <w:tblLook w:val="04A0" w:firstRow="1" w:lastRow="0" w:firstColumn="1" w:lastColumn="0" w:noHBand="0" w:noVBand="1"/>
      </w:tblPr>
      <w:tblGrid>
        <w:gridCol w:w="479"/>
        <w:gridCol w:w="372"/>
        <w:gridCol w:w="496"/>
        <w:gridCol w:w="373"/>
        <w:gridCol w:w="1285"/>
        <w:gridCol w:w="636"/>
        <w:gridCol w:w="425"/>
        <w:gridCol w:w="401"/>
        <w:gridCol w:w="484"/>
        <w:gridCol w:w="645"/>
      </w:tblGrid>
      <w:tr w:rsidR="004C54FF" w:rsidRPr="004C54FF" w:rsidTr="004509C1">
        <w:trPr>
          <w:trHeight w:val="274"/>
          <w:jc w:val="right"/>
        </w:trPr>
        <w:tc>
          <w:tcPr>
            <w:tcW w:w="479" w:type="dxa"/>
            <w:vAlign w:val="bottom"/>
          </w:tcPr>
          <w:p w:rsidR="004C54FF" w:rsidRPr="004C54FF" w:rsidRDefault="004C54FF" w:rsidP="004C54FF">
            <w:pPr>
              <w:adjustRightInd/>
              <w:spacing w:line="360" w:lineRule="auto"/>
              <w:jc w:val="center"/>
              <w:rPr>
                <w:sz w:val="28"/>
                <w:szCs w:val="28"/>
                <w:lang w:bidi="ru-RU"/>
              </w:rPr>
            </w:pPr>
            <w:r w:rsidRPr="004C54FF">
              <w:rPr>
                <w:sz w:val="28"/>
                <w:szCs w:val="28"/>
                <w:lang w:bidi="ru-RU"/>
              </w:rPr>
              <w:t>от</w:t>
            </w:r>
          </w:p>
        </w:tc>
        <w:tc>
          <w:tcPr>
            <w:tcW w:w="386" w:type="dxa"/>
            <w:vAlign w:val="bottom"/>
          </w:tcPr>
          <w:p w:rsidR="004C54FF" w:rsidRPr="004C54FF" w:rsidRDefault="004C54FF" w:rsidP="004C54FF">
            <w:pPr>
              <w:adjustRightInd/>
              <w:spacing w:line="360" w:lineRule="auto"/>
              <w:jc w:val="center"/>
              <w:rPr>
                <w:sz w:val="28"/>
                <w:szCs w:val="28"/>
                <w:lang w:bidi="ru-RU"/>
              </w:rPr>
            </w:pPr>
            <w:r w:rsidRPr="004C54FF">
              <w:rPr>
                <w:sz w:val="28"/>
                <w:szCs w:val="28"/>
                <w:lang w:bidi="ru-RU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4C54FF" w:rsidRPr="004C54FF" w:rsidRDefault="004C54FF" w:rsidP="004C54FF">
            <w:pPr>
              <w:adjustRightInd/>
              <w:spacing w:line="360" w:lineRule="auto"/>
              <w:jc w:val="center"/>
              <w:rPr>
                <w:sz w:val="28"/>
                <w:szCs w:val="28"/>
                <w:lang w:bidi="ru-RU"/>
              </w:rPr>
            </w:pPr>
            <w:r w:rsidRPr="004C54FF">
              <w:rPr>
                <w:sz w:val="28"/>
                <w:szCs w:val="28"/>
                <w:lang w:bidi="ru-RU"/>
              </w:rPr>
              <w:t>01</w:t>
            </w:r>
          </w:p>
        </w:tc>
        <w:tc>
          <w:tcPr>
            <w:tcW w:w="387" w:type="dxa"/>
            <w:vAlign w:val="bottom"/>
          </w:tcPr>
          <w:p w:rsidR="004C54FF" w:rsidRPr="004C54FF" w:rsidRDefault="004C54FF" w:rsidP="004C54FF">
            <w:pPr>
              <w:adjustRightInd/>
              <w:spacing w:line="360" w:lineRule="auto"/>
              <w:jc w:val="center"/>
              <w:rPr>
                <w:sz w:val="28"/>
                <w:szCs w:val="28"/>
                <w:lang w:bidi="ru-RU"/>
              </w:rPr>
            </w:pPr>
            <w:r w:rsidRPr="004C54FF">
              <w:rPr>
                <w:sz w:val="28"/>
                <w:szCs w:val="28"/>
                <w:lang w:bidi="ru-RU"/>
              </w:rPr>
              <w:t>»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4C54FF" w:rsidRPr="004C54FF" w:rsidRDefault="00104E86" w:rsidP="004C54FF">
            <w:pPr>
              <w:adjustRightInd/>
              <w:spacing w:line="360" w:lineRule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дека</w:t>
            </w:r>
            <w:r w:rsidR="004C54FF" w:rsidRPr="004C54FF">
              <w:rPr>
                <w:sz w:val="28"/>
                <w:szCs w:val="28"/>
                <w:lang w:bidi="ru-RU"/>
              </w:rPr>
              <w:t>бря</w:t>
            </w:r>
          </w:p>
        </w:tc>
        <w:tc>
          <w:tcPr>
            <w:tcW w:w="480" w:type="dxa"/>
            <w:vAlign w:val="bottom"/>
          </w:tcPr>
          <w:p w:rsidR="004C54FF" w:rsidRPr="004C54FF" w:rsidRDefault="004C54FF" w:rsidP="004C54FF">
            <w:pPr>
              <w:adjustRightInd/>
              <w:spacing w:line="360" w:lineRule="auto"/>
              <w:jc w:val="right"/>
              <w:rPr>
                <w:sz w:val="28"/>
                <w:szCs w:val="28"/>
                <w:lang w:bidi="ru-RU"/>
              </w:rPr>
            </w:pPr>
            <w:r w:rsidRPr="004C54FF">
              <w:rPr>
                <w:sz w:val="28"/>
                <w:szCs w:val="28"/>
                <w:lang w:bidi="ru-RU"/>
              </w:rPr>
              <w:t>201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bottom"/>
          </w:tcPr>
          <w:p w:rsidR="004C54FF" w:rsidRPr="004C54FF" w:rsidRDefault="004C54FF" w:rsidP="004C54FF">
            <w:pPr>
              <w:adjustRightInd/>
              <w:spacing w:line="360" w:lineRule="auto"/>
              <w:rPr>
                <w:sz w:val="28"/>
                <w:szCs w:val="28"/>
                <w:lang w:bidi="ru-RU"/>
              </w:rPr>
            </w:pPr>
            <w:r w:rsidRPr="004C54FF">
              <w:rPr>
                <w:sz w:val="28"/>
                <w:szCs w:val="28"/>
                <w:lang w:bidi="ru-RU"/>
              </w:rPr>
              <w:t>6</w:t>
            </w:r>
          </w:p>
        </w:tc>
        <w:tc>
          <w:tcPr>
            <w:tcW w:w="361" w:type="dxa"/>
            <w:vAlign w:val="bottom"/>
          </w:tcPr>
          <w:p w:rsidR="004C54FF" w:rsidRPr="004C54FF" w:rsidRDefault="004C54FF" w:rsidP="004C54FF">
            <w:pPr>
              <w:adjustRightInd/>
              <w:spacing w:line="360" w:lineRule="auto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4C54FF">
              <w:rPr>
                <w:sz w:val="28"/>
                <w:szCs w:val="28"/>
                <w:lang w:bidi="ru-RU"/>
              </w:rPr>
              <w:t>г</w:t>
            </w:r>
            <w:proofErr w:type="gramEnd"/>
            <w:r w:rsidRPr="004C54FF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84" w:type="dxa"/>
            <w:vAlign w:val="bottom"/>
          </w:tcPr>
          <w:p w:rsidR="004C54FF" w:rsidRPr="004C54FF" w:rsidRDefault="004C54FF" w:rsidP="004C54FF">
            <w:pPr>
              <w:adjustRightInd/>
              <w:spacing w:line="360" w:lineRule="auto"/>
              <w:jc w:val="center"/>
              <w:rPr>
                <w:sz w:val="28"/>
                <w:szCs w:val="28"/>
                <w:lang w:bidi="ru-RU"/>
              </w:rPr>
            </w:pPr>
            <w:r w:rsidRPr="004C54FF">
              <w:rPr>
                <w:sz w:val="28"/>
                <w:szCs w:val="28"/>
                <w:lang w:bidi="ru-RU"/>
              </w:rPr>
              <w:t>№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4C54FF" w:rsidRPr="004C54FF" w:rsidRDefault="004C54FF" w:rsidP="004C54FF">
            <w:pPr>
              <w:adjustRightInd/>
              <w:spacing w:line="360" w:lineRule="auto"/>
              <w:jc w:val="center"/>
              <w:rPr>
                <w:sz w:val="28"/>
                <w:szCs w:val="28"/>
                <w:lang w:bidi="ru-RU"/>
              </w:rPr>
            </w:pPr>
            <w:r w:rsidRPr="004C54FF">
              <w:rPr>
                <w:sz w:val="28"/>
                <w:szCs w:val="28"/>
                <w:lang w:bidi="ru-RU"/>
              </w:rPr>
              <w:t>12</w:t>
            </w:r>
            <w:r>
              <w:rPr>
                <w:sz w:val="28"/>
                <w:szCs w:val="28"/>
                <w:lang w:bidi="ru-RU"/>
              </w:rPr>
              <w:t>4</w:t>
            </w:r>
          </w:p>
        </w:tc>
      </w:tr>
    </w:tbl>
    <w:p w:rsidR="00B93DA3" w:rsidRDefault="00B93DA3" w:rsidP="00B93DA3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B93DA3" w:rsidRDefault="00B93DA3" w:rsidP="00B93DA3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B93DA3" w:rsidRPr="00F36894" w:rsidRDefault="00B93DA3" w:rsidP="008638DB">
      <w:pPr>
        <w:tabs>
          <w:tab w:val="left" w:pos="1418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F36894">
        <w:rPr>
          <w:b/>
          <w:sz w:val="28"/>
          <w:szCs w:val="28"/>
        </w:rPr>
        <w:t>Требования</w:t>
      </w:r>
    </w:p>
    <w:p w:rsidR="00B93DA3" w:rsidRPr="00F36894" w:rsidRDefault="00B93DA3" w:rsidP="008638DB">
      <w:pPr>
        <w:tabs>
          <w:tab w:val="left" w:pos="1418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F36894">
        <w:rPr>
          <w:b/>
          <w:sz w:val="28"/>
          <w:szCs w:val="28"/>
        </w:rPr>
        <w:t xml:space="preserve">к порядку разработки и принятия правовых актов о нормировании в сфере закупок товаров, работ, услуг для обеспечения нужд </w:t>
      </w:r>
      <w:proofErr w:type="spellStart"/>
      <w:r w:rsidR="00104E86">
        <w:rPr>
          <w:b/>
          <w:sz w:val="28"/>
          <w:szCs w:val="28"/>
        </w:rPr>
        <w:t>Аязгулов</w:t>
      </w:r>
      <w:r w:rsidR="003A6639" w:rsidRPr="00F36894">
        <w:rPr>
          <w:b/>
          <w:sz w:val="28"/>
          <w:szCs w:val="28"/>
        </w:rPr>
        <w:t>ского</w:t>
      </w:r>
      <w:proofErr w:type="spellEnd"/>
      <w:r w:rsidR="003A6639" w:rsidRPr="00F36894">
        <w:rPr>
          <w:b/>
          <w:sz w:val="28"/>
          <w:szCs w:val="28"/>
        </w:rPr>
        <w:t xml:space="preserve"> </w:t>
      </w:r>
      <w:r w:rsidRPr="00F36894">
        <w:rPr>
          <w:b/>
          <w:sz w:val="28"/>
          <w:szCs w:val="28"/>
        </w:rPr>
        <w:t xml:space="preserve"> </w:t>
      </w:r>
      <w:r w:rsidR="001B6F39" w:rsidRPr="00F36894">
        <w:rPr>
          <w:b/>
          <w:sz w:val="28"/>
          <w:szCs w:val="28"/>
        </w:rPr>
        <w:t>сельского поселения</w:t>
      </w:r>
      <w:r w:rsidRPr="00F36894">
        <w:rPr>
          <w:b/>
          <w:sz w:val="28"/>
          <w:szCs w:val="28"/>
        </w:rPr>
        <w:t>, содержанию указанных актов и обеспечению их исполнения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center"/>
        <w:rPr>
          <w:sz w:val="28"/>
          <w:szCs w:val="28"/>
        </w:rPr>
      </w:pP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Требования к порядку разработки и принятия правовых актов о нормировании в сфере закупок товаров, работ, услуг для обеспечения нужд </w:t>
      </w:r>
      <w:proofErr w:type="spellStart"/>
      <w:r w:rsidR="004D5C66">
        <w:rPr>
          <w:sz w:val="28"/>
          <w:szCs w:val="28"/>
        </w:rPr>
        <w:t>Аязгулов</w:t>
      </w:r>
      <w:r w:rsidR="003A6639">
        <w:rPr>
          <w:sz w:val="28"/>
          <w:szCs w:val="28"/>
        </w:rPr>
        <w:t>ского</w:t>
      </w:r>
      <w:proofErr w:type="spellEnd"/>
      <w:r w:rsidR="003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6F3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содержанию указанных актов и  обеспечению их исполнения (далее именуются – Требования) разработаны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sz w:val="28"/>
          <w:szCs w:val="28"/>
        </w:rPr>
        <w:t>», постановлением Правительства Российской Федерации от 18 мая 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Настоящие Требования установлены в отношении следующих правовых актов:</w:t>
      </w:r>
    </w:p>
    <w:p w:rsidR="00B93DA3" w:rsidRPr="004F633F" w:rsidRDefault="00B93DA3" w:rsidP="008638DB">
      <w:pPr>
        <w:widowControl/>
        <w:tabs>
          <w:tab w:val="left" w:pos="1418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4F3A97">
        <w:rPr>
          <w:sz w:val="28"/>
          <w:szCs w:val="28"/>
        </w:rPr>
        <w:t>Аязгулов</w:t>
      </w:r>
      <w:r w:rsidR="003A6639">
        <w:rPr>
          <w:sz w:val="28"/>
          <w:szCs w:val="28"/>
        </w:rPr>
        <w:t>ского</w:t>
      </w:r>
      <w:proofErr w:type="spellEnd"/>
      <w:r w:rsidR="003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6F3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 </w:t>
      </w:r>
      <w:proofErr w:type="gramStart"/>
      <w:r w:rsidRPr="004F633F">
        <w:rPr>
          <w:sz w:val="28"/>
          <w:szCs w:val="28"/>
        </w:rPr>
        <w:t>утверждающих</w:t>
      </w:r>
      <w:proofErr w:type="gramEnd"/>
      <w:r w:rsidRPr="004F633F">
        <w:rPr>
          <w:sz w:val="28"/>
          <w:szCs w:val="28"/>
        </w:rPr>
        <w:t>:</w:t>
      </w:r>
    </w:p>
    <w:p w:rsidR="00B93DA3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93DA3">
        <w:rPr>
          <w:sz w:val="28"/>
          <w:szCs w:val="28"/>
        </w:rPr>
        <w:t xml:space="preserve"> правила определения нормативных затрат на обеспечение функций органов местного самоуправления (</w:t>
      </w:r>
      <w:r w:rsidR="00B93DA3" w:rsidRPr="00786A12">
        <w:rPr>
          <w:sz w:val="28"/>
          <w:szCs w:val="28"/>
        </w:rPr>
        <w:t xml:space="preserve">Администрация </w:t>
      </w:r>
      <w:proofErr w:type="spellStart"/>
      <w:r w:rsidR="004F3A97">
        <w:rPr>
          <w:sz w:val="28"/>
          <w:szCs w:val="28"/>
        </w:rPr>
        <w:t>Аязгуловс</w:t>
      </w:r>
      <w:r w:rsidR="003A6639">
        <w:rPr>
          <w:sz w:val="28"/>
          <w:szCs w:val="28"/>
        </w:rPr>
        <w:t>кого</w:t>
      </w:r>
      <w:proofErr w:type="spellEnd"/>
      <w:r w:rsidR="003A6639">
        <w:rPr>
          <w:sz w:val="28"/>
          <w:szCs w:val="28"/>
        </w:rPr>
        <w:t xml:space="preserve"> </w:t>
      </w:r>
      <w:r w:rsidR="00B93DA3" w:rsidRPr="00786A12">
        <w:rPr>
          <w:sz w:val="28"/>
          <w:szCs w:val="28"/>
        </w:rPr>
        <w:t xml:space="preserve"> </w:t>
      </w:r>
      <w:r w:rsidR="001B6F39">
        <w:rPr>
          <w:sz w:val="28"/>
          <w:szCs w:val="28"/>
        </w:rPr>
        <w:t>сельского поселени</w:t>
      </w:r>
      <w:r w:rsidR="00A40249">
        <w:rPr>
          <w:sz w:val="28"/>
          <w:szCs w:val="28"/>
        </w:rPr>
        <w:t>я)</w:t>
      </w:r>
      <w:r w:rsidR="00B93DA3">
        <w:rPr>
          <w:sz w:val="28"/>
          <w:szCs w:val="28"/>
        </w:rPr>
        <w:t>, (далее именуются - нормативные затраты);</w:t>
      </w:r>
    </w:p>
    <w:p w:rsidR="00B93DA3" w:rsidRPr="00C00D68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93DA3">
        <w:rPr>
          <w:sz w:val="28"/>
          <w:szCs w:val="28"/>
        </w:rPr>
        <w:t xml:space="preserve">правила определения требований </w:t>
      </w:r>
      <w:proofErr w:type="gramStart"/>
      <w:r w:rsidR="00B93DA3">
        <w:rPr>
          <w:sz w:val="28"/>
          <w:szCs w:val="28"/>
        </w:rPr>
        <w:t>к</w:t>
      </w:r>
      <w:proofErr w:type="gramEnd"/>
      <w:r w:rsidR="00B93DA3">
        <w:rPr>
          <w:sz w:val="28"/>
          <w:szCs w:val="28"/>
        </w:rPr>
        <w:t xml:space="preserve"> закупаемым органами местного самоуправления и</w:t>
      </w:r>
      <w:r w:rsidR="00A40249">
        <w:rPr>
          <w:sz w:val="28"/>
          <w:szCs w:val="28"/>
        </w:rPr>
        <w:t xml:space="preserve"> </w:t>
      </w:r>
      <w:r w:rsidR="00B93DA3">
        <w:rPr>
          <w:sz w:val="28"/>
          <w:szCs w:val="28"/>
        </w:rPr>
        <w:t>подведомственным бюджетным учреждени</w:t>
      </w:r>
      <w:r w:rsidR="004D5C66">
        <w:rPr>
          <w:sz w:val="28"/>
          <w:szCs w:val="28"/>
        </w:rPr>
        <w:t>е</w:t>
      </w:r>
      <w:r w:rsidR="00B93DA3">
        <w:rPr>
          <w:sz w:val="28"/>
          <w:szCs w:val="28"/>
        </w:rPr>
        <w:t xml:space="preserve">м товаров, </w:t>
      </w:r>
      <w:r w:rsidR="00B93DA3">
        <w:rPr>
          <w:sz w:val="28"/>
          <w:szCs w:val="28"/>
        </w:rPr>
        <w:lastRenderedPageBreak/>
        <w:t>работ, услуг (в том числе предельные цены товаров, работ, услуг);</w:t>
      </w:r>
    </w:p>
    <w:p w:rsidR="00B93DA3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93DA3">
        <w:rPr>
          <w:sz w:val="28"/>
          <w:szCs w:val="28"/>
        </w:rPr>
        <w:t>нормативные затраты для обеспечения функций самих органов местного самоуправления и  подведомственных им учреждений;</w:t>
      </w:r>
    </w:p>
    <w:p w:rsidR="00B93DA3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93DA3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закупаемыми самими органами местного самоуправления и  подведомственным бюджетным учреждени</w:t>
      </w:r>
      <w:r w:rsidR="004D5C66">
        <w:rPr>
          <w:sz w:val="28"/>
          <w:szCs w:val="28"/>
        </w:rPr>
        <w:t>е</w:t>
      </w:r>
      <w:r w:rsidR="00B93DA3">
        <w:rPr>
          <w:sz w:val="28"/>
          <w:szCs w:val="28"/>
        </w:rPr>
        <w:t>м.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Правовые акты, указанные в  </w:t>
      </w:r>
      <w:r w:rsidR="001C172D">
        <w:rPr>
          <w:sz w:val="28"/>
          <w:szCs w:val="28"/>
        </w:rPr>
        <w:t>подпункте 1</w:t>
      </w:r>
      <w:r w:rsidR="001C172D" w:rsidRPr="001C172D">
        <w:rPr>
          <w:sz w:val="28"/>
          <w:szCs w:val="28"/>
        </w:rPr>
        <w:t xml:space="preserve">,2 </w:t>
      </w:r>
      <w:r>
        <w:rPr>
          <w:sz w:val="28"/>
          <w:szCs w:val="28"/>
        </w:rPr>
        <w:t>пункт</w:t>
      </w:r>
      <w:r w:rsidR="001C172D">
        <w:rPr>
          <w:sz w:val="28"/>
          <w:szCs w:val="28"/>
        </w:rPr>
        <w:t>а</w:t>
      </w:r>
      <w:r>
        <w:rPr>
          <w:sz w:val="28"/>
          <w:szCs w:val="28"/>
        </w:rPr>
        <w:t xml:space="preserve"> 2 настоящих Требований:</w:t>
      </w:r>
    </w:p>
    <w:p w:rsidR="001C172D" w:rsidRPr="001C172D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разрабатываются в форме проектов постановлений администрации</w:t>
      </w:r>
      <w:r w:rsidRPr="001C172D">
        <w:rPr>
          <w:sz w:val="28"/>
          <w:szCs w:val="28"/>
        </w:rPr>
        <w:t>;</w:t>
      </w:r>
    </w:p>
    <w:p w:rsidR="00B93DA3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3DA3">
        <w:rPr>
          <w:sz w:val="28"/>
          <w:szCs w:val="28"/>
        </w:rPr>
        <w:t xml:space="preserve">) согласовываются и утверждаются в </w:t>
      </w:r>
      <w:r w:rsidR="00B93DA3" w:rsidRPr="00ED6D88">
        <w:rPr>
          <w:sz w:val="28"/>
          <w:szCs w:val="28"/>
        </w:rPr>
        <w:t>месячный срок</w:t>
      </w:r>
      <w:r w:rsidR="00B93DA3">
        <w:rPr>
          <w:sz w:val="28"/>
          <w:szCs w:val="28"/>
        </w:rPr>
        <w:t xml:space="preserve"> со дня вступления в силу настоящих Требований.</w:t>
      </w:r>
    </w:p>
    <w:p w:rsidR="00B93DA3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3DA3">
        <w:rPr>
          <w:sz w:val="28"/>
          <w:szCs w:val="28"/>
        </w:rPr>
        <w:t xml:space="preserve">) подлежат размещению в единой информационной системе в сфере закупок в течение </w:t>
      </w:r>
      <w:r w:rsidR="00B93DA3" w:rsidRPr="00C00D68">
        <w:rPr>
          <w:sz w:val="28"/>
          <w:szCs w:val="28"/>
        </w:rPr>
        <w:t>7 рабочих дней</w:t>
      </w:r>
      <w:r w:rsidR="00B93DA3">
        <w:rPr>
          <w:sz w:val="28"/>
          <w:szCs w:val="28"/>
        </w:rPr>
        <w:t xml:space="preserve"> со дня принятия соответствующих правовых актов.</w:t>
      </w:r>
    </w:p>
    <w:p w:rsidR="001C172D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Правовые акты, указанные в  подпункте 3</w:t>
      </w:r>
      <w:r w:rsidRPr="001C172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C172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 настоящих Требований:</w:t>
      </w:r>
    </w:p>
    <w:p w:rsidR="00B93DA3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3DA3">
        <w:rPr>
          <w:sz w:val="28"/>
          <w:szCs w:val="28"/>
        </w:rPr>
        <w:t>) разрабатываются  в форме  распоряжений;</w:t>
      </w:r>
    </w:p>
    <w:p w:rsidR="00B93DA3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3DA3">
        <w:rPr>
          <w:sz w:val="28"/>
          <w:szCs w:val="28"/>
        </w:rPr>
        <w:t xml:space="preserve">) утверждаются в срок не позднее </w:t>
      </w:r>
      <w:r w:rsidR="00B93DA3" w:rsidRPr="00ED6D88">
        <w:rPr>
          <w:sz w:val="28"/>
          <w:szCs w:val="28"/>
        </w:rPr>
        <w:t>1</w:t>
      </w:r>
      <w:r w:rsidR="00AA6984">
        <w:rPr>
          <w:sz w:val="28"/>
          <w:szCs w:val="28"/>
        </w:rPr>
        <w:t xml:space="preserve"> августа</w:t>
      </w:r>
      <w:r w:rsidR="00B93DA3">
        <w:rPr>
          <w:sz w:val="28"/>
          <w:szCs w:val="28"/>
        </w:rPr>
        <w:t xml:space="preserve"> текущего финансового года;</w:t>
      </w:r>
    </w:p>
    <w:p w:rsidR="00B93DA3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3DA3">
        <w:rPr>
          <w:sz w:val="28"/>
          <w:szCs w:val="28"/>
        </w:rPr>
        <w:t>) пересматриваются органами местного самоуправления не реже одного раза в год;</w:t>
      </w:r>
    </w:p>
    <w:p w:rsidR="003C7C19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подлежат размещению в единой информационной системе в сфере закупок в течение </w:t>
      </w:r>
      <w:r w:rsidRPr="00C00D68">
        <w:rPr>
          <w:sz w:val="28"/>
          <w:szCs w:val="28"/>
        </w:rPr>
        <w:t>7 рабочих дней</w:t>
      </w:r>
      <w:r>
        <w:rPr>
          <w:sz w:val="28"/>
          <w:szCs w:val="28"/>
        </w:rPr>
        <w:t xml:space="preserve"> со дня принятия соответствующих правовых актов.</w:t>
      </w:r>
      <w:r w:rsidR="003C7C19">
        <w:rPr>
          <w:sz w:val="28"/>
          <w:szCs w:val="28"/>
        </w:rPr>
        <w:t xml:space="preserve">      </w:t>
      </w:r>
    </w:p>
    <w:p w:rsidR="00B93DA3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3DA3">
        <w:rPr>
          <w:sz w:val="28"/>
          <w:szCs w:val="28"/>
        </w:rPr>
        <w:t xml:space="preserve">. </w:t>
      </w:r>
      <w:proofErr w:type="gramStart"/>
      <w:r w:rsidR="00B93DA3">
        <w:rPr>
          <w:sz w:val="28"/>
          <w:szCs w:val="28"/>
        </w:rPr>
        <w:t xml:space="preserve">Проекты правовых актов, указанных в пункте 2 настоящих Требований, подлежат обязательному обсуждению в целях осуществления общественного контроля (далее именуется–обсуждение в целях общественного контроля) с соблюдением требований, установленных Федеральным законом от 21 июля 2014 года № 212-ФЗ «Об основах общественного контроля в Российской Федерации» и Законом Челябинской </w:t>
      </w:r>
      <w:r w:rsidR="00B93DA3">
        <w:rPr>
          <w:sz w:val="28"/>
          <w:szCs w:val="28"/>
        </w:rPr>
        <w:lastRenderedPageBreak/>
        <w:t>области от 13.04.2015 г. № 155-ЗО «Об общественном контроле в Челябинской области.</w:t>
      </w:r>
      <w:proofErr w:type="gramEnd"/>
    </w:p>
    <w:p w:rsidR="00B93DA3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3DA3">
        <w:rPr>
          <w:sz w:val="28"/>
          <w:szCs w:val="28"/>
        </w:rPr>
        <w:t xml:space="preserve">. Для проведения обсуждения в целях общественного контроля </w:t>
      </w:r>
      <w:r w:rsidR="00C70380">
        <w:rPr>
          <w:sz w:val="28"/>
          <w:szCs w:val="28"/>
        </w:rPr>
        <w:t>администрация</w:t>
      </w:r>
      <w:r w:rsidR="00B93DA3">
        <w:rPr>
          <w:sz w:val="28"/>
          <w:szCs w:val="28"/>
        </w:rPr>
        <w:t xml:space="preserve">  </w:t>
      </w:r>
      <w:proofErr w:type="spellStart"/>
      <w:r w:rsidR="004F3A97">
        <w:rPr>
          <w:sz w:val="28"/>
          <w:szCs w:val="28"/>
        </w:rPr>
        <w:t>Аязгуловс</w:t>
      </w:r>
      <w:r w:rsidR="003A6639">
        <w:rPr>
          <w:sz w:val="28"/>
          <w:szCs w:val="28"/>
        </w:rPr>
        <w:t>кого</w:t>
      </w:r>
      <w:proofErr w:type="spellEnd"/>
      <w:r w:rsidR="003A6639">
        <w:rPr>
          <w:sz w:val="28"/>
          <w:szCs w:val="28"/>
        </w:rPr>
        <w:t xml:space="preserve"> </w:t>
      </w:r>
      <w:r w:rsidR="00B93DA3">
        <w:rPr>
          <w:sz w:val="28"/>
          <w:szCs w:val="28"/>
        </w:rPr>
        <w:t xml:space="preserve"> </w:t>
      </w:r>
      <w:r w:rsidR="00851663">
        <w:rPr>
          <w:sz w:val="28"/>
          <w:szCs w:val="28"/>
        </w:rPr>
        <w:t>сельского поселения</w:t>
      </w:r>
      <w:r w:rsidR="00C70380">
        <w:rPr>
          <w:sz w:val="28"/>
          <w:szCs w:val="28"/>
        </w:rPr>
        <w:t xml:space="preserve"> (дале</w:t>
      </w:r>
      <w:proofErr w:type="gramStart"/>
      <w:r w:rsidR="00C70380">
        <w:rPr>
          <w:sz w:val="28"/>
          <w:szCs w:val="28"/>
        </w:rPr>
        <w:t>е-</w:t>
      </w:r>
      <w:proofErr w:type="gramEnd"/>
      <w:r w:rsidR="00C70380">
        <w:rPr>
          <w:sz w:val="28"/>
          <w:szCs w:val="28"/>
        </w:rPr>
        <w:t xml:space="preserve"> администрация)</w:t>
      </w:r>
      <w:r w:rsidR="00B93DA3">
        <w:rPr>
          <w:sz w:val="28"/>
          <w:szCs w:val="28"/>
        </w:rPr>
        <w:t xml:space="preserve">, являющиеся разработчиком правовых актов, указанных в пункте 2 настоящих Требований, размещают проекты указанных правовых актов и пояснительные записки к ним на  официальном сайте </w:t>
      </w:r>
      <w:proofErr w:type="spellStart"/>
      <w:r w:rsidR="004F3A97">
        <w:rPr>
          <w:sz w:val="28"/>
          <w:szCs w:val="28"/>
        </w:rPr>
        <w:t>Аязгулов</w:t>
      </w:r>
      <w:r w:rsidR="003A6639">
        <w:rPr>
          <w:sz w:val="28"/>
          <w:szCs w:val="28"/>
        </w:rPr>
        <w:t>ского</w:t>
      </w:r>
      <w:proofErr w:type="spellEnd"/>
      <w:r w:rsidR="003A6639">
        <w:rPr>
          <w:sz w:val="28"/>
          <w:szCs w:val="28"/>
        </w:rPr>
        <w:t xml:space="preserve"> </w:t>
      </w:r>
      <w:r w:rsidR="00B93DA3">
        <w:rPr>
          <w:sz w:val="28"/>
          <w:szCs w:val="28"/>
        </w:rPr>
        <w:t xml:space="preserve"> </w:t>
      </w:r>
      <w:r w:rsidR="00851663">
        <w:rPr>
          <w:sz w:val="28"/>
          <w:szCs w:val="28"/>
        </w:rPr>
        <w:t>сельского поселения</w:t>
      </w:r>
      <w:r w:rsidR="00B93DA3">
        <w:rPr>
          <w:sz w:val="28"/>
          <w:szCs w:val="28"/>
        </w:rPr>
        <w:t xml:space="preserve"> в информационно-телекоммуникационной сети «Интернет» (далее именуется - официальный сайт).</w:t>
      </w:r>
    </w:p>
    <w:p w:rsidR="00B93DA3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DA3">
        <w:rPr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C70380">
        <w:rPr>
          <w:sz w:val="28"/>
          <w:szCs w:val="28"/>
        </w:rPr>
        <w:t>администрацией</w:t>
      </w:r>
      <w:r w:rsidR="00B93DA3">
        <w:rPr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пункте 2 настоящих Требований, на официальном сайте.</w:t>
      </w:r>
    </w:p>
    <w:p w:rsidR="00B93DA3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3DA3">
        <w:rPr>
          <w:sz w:val="28"/>
          <w:szCs w:val="28"/>
        </w:rPr>
        <w:t xml:space="preserve">. </w:t>
      </w:r>
      <w:r w:rsidR="00C70380">
        <w:rPr>
          <w:sz w:val="28"/>
          <w:szCs w:val="28"/>
        </w:rPr>
        <w:t>Администрация</w:t>
      </w:r>
      <w:r w:rsidR="00B93DA3">
        <w:rPr>
          <w:sz w:val="28"/>
          <w:szCs w:val="28"/>
        </w:rPr>
        <w:t>, разместившие на официальном сайте проекты правовых актов, указанных в пункте 2 настоящих Требований, для обсуждения в целях общественного контроля: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</w:t>
      </w:r>
      <w:r w:rsidR="00C70380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форме, в срок, установленный  </w:t>
      </w:r>
      <w:r w:rsidR="00C70380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 с учетом положения пункта 7 настоящих Требований, в соответствии с законодательством Российской Федерации о порядке рассмотрения обращений граждан;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сайте.</w:t>
      </w:r>
    </w:p>
    <w:p w:rsidR="00B93DA3" w:rsidRPr="00930A55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B93DA3">
        <w:rPr>
          <w:sz w:val="28"/>
          <w:szCs w:val="28"/>
        </w:rPr>
        <w:t>. Проекты правовых актов, указанные в  пункт</w:t>
      </w:r>
      <w:r w:rsidR="00C70380">
        <w:rPr>
          <w:sz w:val="28"/>
          <w:szCs w:val="28"/>
        </w:rPr>
        <w:t>е</w:t>
      </w:r>
      <w:r w:rsidR="00B93DA3">
        <w:rPr>
          <w:sz w:val="28"/>
          <w:szCs w:val="28"/>
        </w:rPr>
        <w:t xml:space="preserve"> 2 настоящих Требований, подлежат обязательному предварительному обсуждению </w:t>
      </w:r>
      <w:r w:rsidR="00B93DA3" w:rsidRPr="00715AF0">
        <w:rPr>
          <w:sz w:val="28"/>
          <w:szCs w:val="28"/>
        </w:rPr>
        <w:t xml:space="preserve">на </w:t>
      </w:r>
      <w:r w:rsidR="00B93DA3" w:rsidRPr="00930A55">
        <w:rPr>
          <w:color w:val="000000"/>
          <w:sz w:val="28"/>
          <w:szCs w:val="28"/>
        </w:rPr>
        <w:t xml:space="preserve">заседании общественного совета </w:t>
      </w:r>
      <w:proofErr w:type="spellStart"/>
      <w:r w:rsidR="00572EA4">
        <w:rPr>
          <w:color w:val="000000"/>
          <w:sz w:val="28"/>
          <w:szCs w:val="28"/>
        </w:rPr>
        <w:t>Аязгулов</w:t>
      </w:r>
      <w:r w:rsidR="003A6639">
        <w:rPr>
          <w:color w:val="000000"/>
          <w:sz w:val="28"/>
          <w:szCs w:val="28"/>
        </w:rPr>
        <w:t>ского</w:t>
      </w:r>
      <w:proofErr w:type="spellEnd"/>
      <w:r w:rsidR="003A6639">
        <w:rPr>
          <w:color w:val="000000"/>
          <w:sz w:val="28"/>
          <w:szCs w:val="28"/>
        </w:rPr>
        <w:t xml:space="preserve"> </w:t>
      </w:r>
      <w:r w:rsidR="00B93DA3" w:rsidRPr="00930A55">
        <w:rPr>
          <w:color w:val="000000"/>
          <w:sz w:val="28"/>
          <w:szCs w:val="28"/>
        </w:rPr>
        <w:t xml:space="preserve"> </w:t>
      </w:r>
      <w:r w:rsidR="008008FB">
        <w:rPr>
          <w:color w:val="000000"/>
          <w:sz w:val="28"/>
          <w:szCs w:val="28"/>
        </w:rPr>
        <w:t>сельского поселения</w:t>
      </w:r>
      <w:r w:rsidR="00B93DA3" w:rsidRPr="00930A55">
        <w:rPr>
          <w:color w:val="000000"/>
          <w:sz w:val="28"/>
          <w:szCs w:val="28"/>
        </w:rPr>
        <w:t>.</w:t>
      </w:r>
    </w:p>
    <w:p w:rsidR="00B93DA3" w:rsidRPr="00186EDC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93DA3" w:rsidRPr="00186EDC">
        <w:rPr>
          <w:sz w:val="28"/>
          <w:szCs w:val="28"/>
        </w:rPr>
        <w:t xml:space="preserve">. По результатам рассмотрения проектов правовых актов, указанных </w:t>
      </w:r>
      <w:r w:rsidR="00C70380">
        <w:rPr>
          <w:sz w:val="28"/>
          <w:szCs w:val="28"/>
        </w:rPr>
        <w:t>в</w:t>
      </w:r>
      <w:r w:rsidR="00B93DA3" w:rsidRPr="00186EDC">
        <w:rPr>
          <w:sz w:val="28"/>
          <w:szCs w:val="28"/>
        </w:rPr>
        <w:t xml:space="preserve"> пункт</w:t>
      </w:r>
      <w:r w:rsidR="00C70380">
        <w:rPr>
          <w:sz w:val="28"/>
          <w:szCs w:val="28"/>
        </w:rPr>
        <w:t>е</w:t>
      </w:r>
      <w:r w:rsidR="00B93DA3" w:rsidRPr="00186EDC">
        <w:rPr>
          <w:sz w:val="28"/>
          <w:szCs w:val="28"/>
        </w:rPr>
        <w:t xml:space="preserve"> 2 настоящих Требований, общественные советы принимают одно из </w:t>
      </w:r>
      <w:r w:rsidR="00B93DA3" w:rsidRPr="00186EDC">
        <w:rPr>
          <w:sz w:val="28"/>
          <w:szCs w:val="28"/>
        </w:rPr>
        <w:lastRenderedPageBreak/>
        <w:t>следующих решений:</w:t>
      </w:r>
    </w:p>
    <w:p w:rsidR="00B93DA3" w:rsidRPr="00186EDC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 w:rsidRPr="00186EDC">
        <w:rPr>
          <w:sz w:val="28"/>
          <w:szCs w:val="28"/>
        </w:rPr>
        <w:t>1) о необходимости доработки проекта правового акта;</w:t>
      </w:r>
    </w:p>
    <w:p w:rsidR="00B93DA3" w:rsidRPr="00186EDC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 w:rsidRPr="00186EDC">
        <w:rPr>
          <w:sz w:val="28"/>
          <w:szCs w:val="28"/>
        </w:rPr>
        <w:t>2) о возможности принятия правового акта.</w:t>
      </w:r>
    </w:p>
    <w:p w:rsidR="00B93DA3" w:rsidRPr="00186EDC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 w:rsidRPr="00186EDC">
        <w:rPr>
          <w:sz w:val="28"/>
          <w:szCs w:val="28"/>
        </w:rPr>
        <w:t>Решение общественного совета считается принятым, если за его принятие проголосовало большинство из присутствующих членов общественного совета.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 w:rsidRPr="00186EDC">
        <w:rPr>
          <w:sz w:val="28"/>
          <w:szCs w:val="28"/>
        </w:rPr>
        <w:t>В случае равенства голосов решающим является голос председательствующего на заседании общественного совета.</w:t>
      </w:r>
    </w:p>
    <w:p w:rsidR="00B93DA3" w:rsidRPr="00930A55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30A55">
        <w:rPr>
          <w:color w:val="000000"/>
          <w:sz w:val="28"/>
          <w:szCs w:val="28"/>
        </w:rPr>
        <w:t>1</w:t>
      </w:r>
      <w:r w:rsidR="001C172D">
        <w:rPr>
          <w:color w:val="000000"/>
          <w:sz w:val="28"/>
          <w:szCs w:val="28"/>
        </w:rPr>
        <w:t>1</w:t>
      </w:r>
      <w:r w:rsidRPr="00930A55">
        <w:rPr>
          <w:color w:val="000000"/>
          <w:sz w:val="28"/>
          <w:szCs w:val="28"/>
        </w:rPr>
        <w:t xml:space="preserve">. Решение, принятое общественным советом, не позднее 3 рабочих дней со дня его принятия размещается </w:t>
      </w:r>
      <w:r w:rsidR="00C70380">
        <w:rPr>
          <w:color w:val="000000"/>
          <w:sz w:val="28"/>
          <w:szCs w:val="28"/>
        </w:rPr>
        <w:t>администрацией</w:t>
      </w:r>
      <w:r w:rsidRPr="00930A55">
        <w:rPr>
          <w:color w:val="000000"/>
          <w:sz w:val="28"/>
          <w:szCs w:val="28"/>
        </w:rPr>
        <w:t xml:space="preserve"> на официальном сайте.</w:t>
      </w:r>
    </w:p>
    <w:p w:rsidR="00B93DA3" w:rsidRPr="00930A55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30A55">
        <w:rPr>
          <w:color w:val="000000"/>
          <w:sz w:val="28"/>
          <w:szCs w:val="28"/>
        </w:rPr>
        <w:t>1</w:t>
      </w:r>
      <w:r w:rsidR="00C70380">
        <w:rPr>
          <w:color w:val="000000"/>
          <w:sz w:val="28"/>
          <w:szCs w:val="28"/>
        </w:rPr>
        <w:t>1</w:t>
      </w:r>
      <w:r w:rsidRPr="00930A55">
        <w:rPr>
          <w:color w:val="000000"/>
          <w:sz w:val="28"/>
          <w:szCs w:val="28"/>
        </w:rPr>
        <w:t xml:space="preserve">. В случае принятия общественным советом решения, указанного в  </w:t>
      </w:r>
      <w:r w:rsidR="001C172D">
        <w:rPr>
          <w:color w:val="000000"/>
          <w:sz w:val="28"/>
          <w:szCs w:val="28"/>
        </w:rPr>
        <w:t xml:space="preserve">подпункте 1 </w:t>
      </w:r>
      <w:r w:rsidRPr="00930A55">
        <w:rPr>
          <w:color w:val="000000"/>
          <w:sz w:val="28"/>
          <w:szCs w:val="28"/>
        </w:rPr>
        <w:t>пункт</w:t>
      </w:r>
      <w:r w:rsidR="001C172D">
        <w:rPr>
          <w:color w:val="000000"/>
          <w:sz w:val="28"/>
          <w:szCs w:val="28"/>
        </w:rPr>
        <w:t>а</w:t>
      </w:r>
      <w:r w:rsidRPr="00930A55">
        <w:rPr>
          <w:color w:val="000000"/>
          <w:sz w:val="28"/>
          <w:szCs w:val="28"/>
        </w:rPr>
        <w:t xml:space="preserve"> 10 настоящих Требований, </w:t>
      </w:r>
      <w:r w:rsidR="00C70380">
        <w:rPr>
          <w:color w:val="000000"/>
          <w:sz w:val="28"/>
          <w:szCs w:val="28"/>
        </w:rPr>
        <w:t>администрация</w:t>
      </w:r>
      <w:r w:rsidRPr="00930A55">
        <w:rPr>
          <w:color w:val="000000"/>
          <w:sz w:val="28"/>
          <w:szCs w:val="28"/>
        </w:rPr>
        <w:t xml:space="preserve"> утвержда</w:t>
      </w:r>
      <w:r w:rsidR="00C70380">
        <w:rPr>
          <w:color w:val="000000"/>
          <w:sz w:val="28"/>
          <w:szCs w:val="28"/>
        </w:rPr>
        <w:t>е</w:t>
      </w:r>
      <w:r w:rsidRPr="00930A55">
        <w:rPr>
          <w:color w:val="000000"/>
          <w:sz w:val="28"/>
          <w:szCs w:val="28"/>
        </w:rPr>
        <w:t>т правовые акты, указанные в  настоящих требовани</w:t>
      </w:r>
      <w:r w:rsidR="001C172D">
        <w:rPr>
          <w:color w:val="000000"/>
          <w:sz w:val="28"/>
          <w:szCs w:val="28"/>
        </w:rPr>
        <w:t>ях</w:t>
      </w:r>
      <w:r w:rsidRPr="00930A55">
        <w:rPr>
          <w:color w:val="000000"/>
          <w:sz w:val="28"/>
          <w:szCs w:val="28"/>
        </w:rPr>
        <w:t>, после их доработки в соответствии с решениями, принятыми общественным советом.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380">
        <w:rPr>
          <w:sz w:val="28"/>
          <w:szCs w:val="28"/>
        </w:rPr>
        <w:t>2</w:t>
      </w:r>
      <w:r>
        <w:rPr>
          <w:sz w:val="28"/>
          <w:szCs w:val="28"/>
        </w:rPr>
        <w:t xml:space="preserve">. Постановление </w:t>
      </w:r>
      <w:r w:rsidR="00842A1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proofErr w:type="spellStart"/>
      <w:r w:rsidR="00572EA4">
        <w:rPr>
          <w:sz w:val="28"/>
          <w:szCs w:val="28"/>
        </w:rPr>
        <w:t>Аязгулов</w:t>
      </w:r>
      <w:r w:rsidR="003A6639">
        <w:rPr>
          <w:sz w:val="28"/>
          <w:szCs w:val="28"/>
        </w:rPr>
        <w:t>ского</w:t>
      </w:r>
      <w:proofErr w:type="spellEnd"/>
      <w:r w:rsidR="003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2A1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утверждающее правила определения нормативных затрат, должно определять: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порядок расчета нормативных затрат, в том числе формулы расчета;</w:t>
      </w:r>
    </w:p>
    <w:p w:rsidR="00B93DA3" w:rsidRDefault="00842A1E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3DA3">
        <w:rPr>
          <w:sz w:val="28"/>
          <w:szCs w:val="28"/>
        </w:rPr>
        <w:t>) требование об определении  органом местного самоуправления  нормативов количества и (или) цены товаров, работ, услуг, в том числе сгруппированных по должностям работников и (или) категориями должностей работников.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380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</w:t>
      </w:r>
      <w:r w:rsidR="00842A1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proofErr w:type="spellStart"/>
      <w:r w:rsidR="00572EA4">
        <w:rPr>
          <w:sz w:val="28"/>
          <w:szCs w:val="28"/>
        </w:rPr>
        <w:t>Аязгулов</w:t>
      </w:r>
      <w:r w:rsidR="003A6639">
        <w:rPr>
          <w:sz w:val="28"/>
          <w:szCs w:val="28"/>
        </w:rPr>
        <w:t>ского</w:t>
      </w:r>
      <w:proofErr w:type="spellEnd"/>
      <w:r w:rsidR="003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2A1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утверждающее правила определения требований к закупаемым органами местного самоуправления и подведомственным им бюджетным учреждени</w:t>
      </w:r>
      <w:r w:rsidR="00572EA4">
        <w:rPr>
          <w:sz w:val="28"/>
          <w:szCs w:val="28"/>
        </w:rPr>
        <w:t>е</w:t>
      </w:r>
      <w:r>
        <w:rPr>
          <w:sz w:val="28"/>
          <w:szCs w:val="28"/>
        </w:rPr>
        <w:t>м отдельным видам товаров, работ, услуг (в том числе предельные цены товаров, работ, услуг) должно определять: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</w:t>
      </w:r>
      <w:r>
        <w:rPr>
          <w:sz w:val="28"/>
          <w:szCs w:val="28"/>
        </w:rPr>
        <w:lastRenderedPageBreak/>
        <w:t xml:space="preserve">услуг), включенных в утвержденный администрацией </w:t>
      </w:r>
      <w:proofErr w:type="spellStart"/>
      <w:r w:rsidR="00572EA4">
        <w:rPr>
          <w:sz w:val="28"/>
          <w:szCs w:val="28"/>
        </w:rPr>
        <w:t>Аязгулов</w:t>
      </w:r>
      <w:r w:rsidR="003A6639">
        <w:rPr>
          <w:sz w:val="28"/>
          <w:szCs w:val="28"/>
        </w:rPr>
        <w:t>ского</w:t>
      </w:r>
      <w:proofErr w:type="spellEnd"/>
      <w:r w:rsidR="003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2A1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отбора отдельных видов товаров, работ, услуг (в том числе предельных цен товаров, работ, услуг), закупаемых самими органами  местного самоуправления </w:t>
      </w:r>
      <w:proofErr w:type="spellStart"/>
      <w:r w:rsidR="00572EA4">
        <w:rPr>
          <w:sz w:val="28"/>
          <w:szCs w:val="28"/>
        </w:rPr>
        <w:t>Аязгулов</w:t>
      </w:r>
      <w:r w:rsidR="003A6639">
        <w:rPr>
          <w:sz w:val="28"/>
          <w:szCs w:val="28"/>
        </w:rPr>
        <w:t>ского</w:t>
      </w:r>
      <w:proofErr w:type="spellEnd"/>
      <w:r w:rsidR="003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2A1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подведомственным учреждени</w:t>
      </w:r>
      <w:r w:rsidR="004D5C6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 xml:space="preserve"> (далее именуется -  ведомственный перечень);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форму ведомственного перечня.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380">
        <w:rPr>
          <w:sz w:val="28"/>
          <w:szCs w:val="28"/>
        </w:rPr>
        <w:t>4</w:t>
      </w:r>
      <w:r>
        <w:rPr>
          <w:sz w:val="28"/>
          <w:szCs w:val="28"/>
        </w:rPr>
        <w:t xml:space="preserve">. Правовые акты органов местного самоуправления </w:t>
      </w:r>
      <w:proofErr w:type="spellStart"/>
      <w:r w:rsidR="00572EA4">
        <w:rPr>
          <w:sz w:val="28"/>
          <w:szCs w:val="28"/>
        </w:rPr>
        <w:t>Аязгулов</w:t>
      </w:r>
      <w:r w:rsidR="003A6639">
        <w:rPr>
          <w:sz w:val="28"/>
          <w:szCs w:val="28"/>
        </w:rPr>
        <w:t>ского</w:t>
      </w:r>
      <w:proofErr w:type="spellEnd"/>
      <w:r w:rsidR="003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2A1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утверждающие нормативные затраты, должны содержать следующие сведения: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расчета нормативных затрат, для которых правилами определения нормативных затрат, утвержденными администрацией </w:t>
      </w:r>
      <w:proofErr w:type="spellStart"/>
      <w:r w:rsidR="00572EA4">
        <w:rPr>
          <w:sz w:val="28"/>
          <w:szCs w:val="28"/>
        </w:rPr>
        <w:t>Аязгулов</w:t>
      </w:r>
      <w:r w:rsidR="003A6639">
        <w:rPr>
          <w:sz w:val="28"/>
          <w:szCs w:val="28"/>
        </w:rPr>
        <w:t>ского</w:t>
      </w:r>
      <w:proofErr w:type="spellEnd"/>
      <w:r w:rsidR="003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2A1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не установлен порядок расчета;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380">
        <w:rPr>
          <w:sz w:val="28"/>
          <w:szCs w:val="28"/>
        </w:rPr>
        <w:t>5</w:t>
      </w:r>
      <w:r>
        <w:rPr>
          <w:sz w:val="28"/>
          <w:szCs w:val="28"/>
        </w:rPr>
        <w:t xml:space="preserve">. Правовые акты органов местного самоуправления </w:t>
      </w:r>
      <w:proofErr w:type="spellStart"/>
      <w:r w:rsidR="00572EA4">
        <w:rPr>
          <w:sz w:val="28"/>
          <w:szCs w:val="28"/>
        </w:rPr>
        <w:t>Аязгулов</w:t>
      </w:r>
      <w:r w:rsidR="003A6639">
        <w:rPr>
          <w:sz w:val="28"/>
          <w:szCs w:val="28"/>
        </w:rPr>
        <w:t>ского</w:t>
      </w:r>
      <w:proofErr w:type="spellEnd"/>
      <w:r w:rsidR="003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2A1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утверждающие требования к отдельным видам товаров, работ, услуг (в том числе предельные цены товаров, работ, услуг), закупаемым самими органами местного самоуправления </w:t>
      </w:r>
      <w:proofErr w:type="spellStart"/>
      <w:r w:rsidR="00572EA4">
        <w:rPr>
          <w:sz w:val="28"/>
          <w:szCs w:val="28"/>
        </w:rPr>
        <w:t>Аязгулов</w:t>
      </w:r>
      <w:r w:rsidR="003A6639">
        <w:rPr>
          <w:sz w:val="28"/>
          <w:szCs w:val="28"/>
        </w:rPr>
        <w:t>ского</w:t>
      </w:r>
      <w:proofErr w:type="spellEnd"/>
      <w:r w:rsidR="003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2A1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и подведомственным им бюджетным  учреждени</w:t>
      </w:r>
      <w:r w:rsidR="00572EA4">
        <w:rPr>
          <w:sz w:val="28"/>
          <w:szCs w:val="28"/>
        </w:rPr>
        <w:t>ем</w:t>
      </w:r>
      <w:r>
        <w:rPr>
          <w:sz w:val="28"/>
          <w:szCs w:val="28"/>
        </w:rPr>
        <w:t xml:space="preserve"> должны определять: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заказчиков (структурных 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38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7038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разрабатыва</w:t>
      </w:r>
      <w:r w:rsidR="00C70380">
        <w:rPr>
          <w:sz w:val="28"/>
          <w:szCs w:val="28"/>
        </w:rPr>
        <w:t>е</w:t>
      </w:r>
      <w:r>
        <w:rPr>
          <w:sz w:val="28"/>
          <w:szCs w:val="28"/>
        </w:rPr>
        <w:t>т и утвержда</w:t>
      </w:r>
      <w:r w:rsidR="00C70380">
        <w:rPr>
          <w:sz w:val="28"/>
          <w:szCs w:val="28"/>
        </w:rPr>
        <w:t>е</w:t>
      </w:r>
      <w:r>
        <w:rPr>
          <w:sz w:val="28"/>
          <w:szCs w:val="28"/>
        </w:rPr>
        <w:t xml:space="preserve">т индивидуальные, установленные для каждого работника, и (или) коллективные, установленные </w:t>
      </w:r>
      <w:r>
        <w:rPr>
          <w:sz w:val="28"/>
          <w:szCs w:val="28"/>
        </w:rPr>
        <w:lastRenderedPageBreak/>
        <w:t>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172D">
        <w:rPr>
          <w:sz w:val="28"/>
          <w:szCs w:val="28"/>
        </w:rPr>
        <w:t>7</w:t>
      </w:r>
      <w:r>
        <w:rPr>
          <w:sz w:val="28"/>
          <w:szCs w:val="28"/>
        </w:rPr>
        <w:t xml:space="preserve">. Внесение изменений в правовые акты, указанные в пункте 2 настоящих требований, осуществляется в случае изменения норм законодательства Российской Федерации, Челябинской области и </w:t>
      </w:r>
      <w:proofErr w:type="spellStart"/>
      <w:r w:rsidR="00572EA4">
        <w:rPr>
          <w:sz w:val="28"/>
          <w:szCs w:val="28"/>
        </w:rPr>
        <w:t>Аязгулов</w:t>
      </w:r>
      <w:r w:rsidR="003A6639">
        <w:rPr>
          <w:sz w:val="28"/>
          <w:szCs w:val="28"/>
        </w:rPr>
        <w:t>ского</w:t>
      </w:r>
      <w:proofErr w:type="spellEnd"/>
      <w:r w:rsidR="003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2A1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том числе о контрактной системе в сфере закупок товаров, работ, услуг для обеспечения муниципальных нужд.</w:t>
      </w:r>
    </w:p>
    <w:p w:rsidR="00B93DA3" w:rsidRDefault="00B93DA3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172D">
        <w:rPr>
          <w:sz w:val="28"/>
          <w:szCs w:val="28"/>
        </w:rPr>
        <w:t>8</w:t>
      </w:r>
      <w:r>
        <w:rPr>
          <w:sz w:val="28"/>
          <w:szCs w:val="28"/>
        </w:rPr>
        <w:t>. Внесение изменений в правовые акты, указанные в пункте 2 настоящих требований, осуществляется в порядке, установленном для их принятия.</w:t>
      </w:r>
    </w:p>
    <w:p w:rsidR="00B93DA3" w:rsidRDefault="001C172D" w:rsidP="008638DB">
      <w:pPr>
        <w:tabs>
          <w:tab w:val="left" w:pos="1418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19</w:t>
      </w:r>
      <w:r w:rsidR="00B93DA3">
        <w:rPr>
          <w:sz w:val="28"/>
          <w:szCs w:val="28"/>
        </w:rPr>
        <w:t xml:space="preserve">. </w:t>
      </w:r>
      <w:proofErr w:type="gramStart"/>
      <w:r w:rsidR="00B93DA3">
        <w:rPr>
          <w:sz w:val="28"/>
          <w:szCs w:val="28"/>
        </w:rPr>
        <w:t xml:space="preserve">В соответствии с законодательными и иными нормативными правовыми актами Российской Федерации, Челябинской области и </w:t>
      </w:r>
      <w:proofErr w:type="spellStart"/>
      <w:r w:rsidR="004D5C66">
        <w:rPr>
          <w:sz w:val="28"/>
          <w:szCs w:val="28"/>
        </w:rPr>
        <w:t>Аязгулов</w:t>
      </w:r>
      <w:r w:rsidR="003A6639">
        <w:rPr>
          <w:sz w:val="28"/>
          <w:szCs w:val="28"/>
        </w:rPr>
        <w:t>ского</w:t>
      </w:r>
      <w:proofErr w:type="spellEnd"/>
      <w:r w:rsidR="003A6639">
        <w:rPr>
          <w:sz w:val="28"/>
          <w:szCs w:val="28"/>
        </w:rPr>
        <w:t xml:space="preserve"> </w:t>
      </w:r>
      <w:r w:rsidR="00B93DA3">
        <w:rPr>
          <w:sz w:val="28"/>
          <w:szCs w:val="28"/>
        </w:rPr>
        <w:t xml:space="preserve"> </w:t>
      </w:r>
      <w:r w:rsidR="00842A1E">
        <w:rPr>
          <w:sz w:val="28"/>
          <w:szCs w:val="28"/>
        </w:rPr>
        <w:t>сельского поселения</w:t>
      </w:r>
      <w:r w:rsidR="00B93DA3">
        <w:rPr>
          <w:sz w:val="28"/>
          <w:szCs w:val="28"/>
        </w:rPr>
        <w:t>, регулирующими осуществление контроля в сфере закупок, муниципального финансового контроля, в ходе проведения контроля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организациями отдельным видам товаров, работ, услуг (в том числе предельные цены</w:t>
      </w:r>
      <w:proofErr w:type="gramEnd"/>
      <w:r w:rsidR="00B93DA3">
        <w:rPr>
          <w:sz w:val="28"/>
          <w:szCs w:val="28"/>
        </w:rPr>
        <w:t xml:space="preserve"> товаров, работ, услуг) и (или) нормативные затраты на обеспечение функций указанных органов и подведомственных им  учреждений.</w:t>
      </w:r>
    </w:p>
    <w:p w:rsidR="002E6CF3" w:rsidRDefault="002E6CF3" w:rsidP="008638DB">
      <w:pPr>
        <w:shd w:val="clear" w:color="auto" w:fill="FFFFFF"/>
        <w:tabs>
          <w:tab w:val="left" w:pos="1418"/>
        </w:tabs>
        <w:spacing w:line="360" w:lineRule="auto"/>
        <w:ind w:firstLine="851"/>
      </w:pPr>
    </w:p>
    <w:sectPr w:rsidR="002E6CF3" w:rsidSect="008638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51" w:rsidRPr="00390372" w:rsidRDefault="00475951" w:rsidP="003A6639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475951" w:rsidRPr="00390372" w:rsidRDefault="00475951" w:rsidP="003A6639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39" w:rsidRDefault="003A66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39" w:rsidRDefault="003A66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39" w:rsidRDefault="003A66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51" w:rsidRPr="00390372" w:rsidRDefault="00475951" w:rsidP="003A6639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475951" w:rsidRPr="00390372" w:rsidRDefault="00475951" w:rsidP="003A6639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39" w:rsidRDefault="003A66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39" w:rsidRDefault="003A66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39" w:rsidRDefault="003A66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1CD"/>
    <w:multiLevelType w:val="hybridMultilevel"/>
    <w:tmpl w:val="83166A36"/>
    <w:lvl w:ilvl="0" w:tplc="AFC0F480">
      <w:start w:val="1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">
    <w:nsid w:val="19993EF7"/>
    <w:multiLevelType w:val="hybridMultilevel"/>
    <w:tmpl w:val="85A0E140"/>
    <w:lvl w:ilvl="0" w:tplc="A7CE336E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9AB"/>
    <w:rsid w:val="00013C85"/>
    <w:rsid w:val="00080B45"/>
    <w:rsid w:val="00087255"/>
    <w:rsid w:val="00104E86"/>
    <w:rsid w:val="0011346F"/>
    <w:rsid w:val="00130A6A"/>
    <w:rsid w:val="00151FD4"/>
    <w:rsid w:val="001B6F39"/>
    <w:rsid w:val="001C172D"/>
    <w:rsid w:val="001E3AB0"/>
    <w:rsid w:val="002D57E7"/>
    <w:rsid w:val="002E6CF3"/>
    <w:rsid w:val="003A6639"/>
    <w:rsid w:val="003B5B5E"/>
    <w:rsid w:val="003C7C19"/>
    <w:rsid w:val="00434B75"/>
    <w:rsid w:val="00475951"/>
    <w:rsid w:val="004C54FF"/>
    <w:rsid w:val="004D5C66"/>
    <w:rsid w:val="004F3A97"/>
    <w:rsid w:val="005611A2"/>
    <w:rsid w:val="00572EA4"/>
    <w:rsid w:val="006729F2"/>
    <w:rsid w:val="0068088C"/>
    <w:rsid w:val="007B3002"/>
    <w:rsid w:val="008008FB"/>
    <w:rsid w:val="00801900"/>
    <w:rsid w:val="00842A1E"/>
    <w:rsid w:val="00850E9A"/>
    <w:rsid w:val="00851663"/>
    <w:rsid w:val="00857D1F"/>
    <w:rsid w:val="008638DB"/>
    <w:rsid w:val="008C239F"/>
    <w:rsid w:val="009F0A97"/>
    <w:rsid w:val="00A40249"/>
    <w:rsid w:val="00AA6984"/>
    <w:rsid w:val="00AF29CB"/>
    <w:rsid w:val="00B93DA3"/>
    <w:rsid w:val="00BA371F"/>
    <w:rsid w:val="00BE2468"/>
    <w:rsid w:val="00C14950"/>
    <w:rsid w:val="00C70380"/>
    <w:rsid w:val="00C77189"/>
    <w:rsid w:val="00CF74E3"/>
    <w:rsid w:val="00D63302"/>
    <w:rsid w:val="00DB36BA"/>
    <w:rsid w:val="00E02170"/>
    <w:rsid w:val="00E2333E"/>
    <w:rsid w:val="00F03DBE"/>
    <w:rsid w:val="00F36894"/>
    <w:rsid w:val="00FB09AB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B4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371F"/>
    <w:pPr>
      <w:ind w:left="720"/>
    </w:pPr>
  </w:style>
  <w:style w:type="paragraph" w:styleId="a3">
    <w:name w:val="Balloon Text"/>
    <w:basedOn w:val="a"/>
    <w:link w:val="a4"/>
    <w:semiHidden/>
    <w:rsid w:val="00E233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E2333E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B93DA3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rsid w:val="003A6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6639"/>
    <w:rPr>
      <w:rFonts w:ascii="Times New Roman" w:hAnsi="Times New Roman"/>
    </w:rPr>
  </w:style>
  <w:style w:type="paragraph" w:styleId="a8">
    <w:name w:val="footer"/>
    <w:basedOn w:val="a"/>
    <w:link w:val="a9"/>
    <w:rsid w:val="003A6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6639"/>
    <w:rPr>
      <w:rFonts w:ascii="Times New Roman" w:hAnsi="Times New Roman"/>
    </w:rPr>
  </w:style>
  <w:style w:type="character" w:styleId="aa">
    <w:name w:val="Hyperlink"/>
    <w:rsid w:val="00857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p7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C33F-292C-458C-BA01-B7B4F875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4</cp:revision>
  <cp:lastPrinted>2016-08-24T03:22:00Z</cp:lastPrinted>
  <dcterms:created xsi:type="dcterms:W3CDTF">2016-11-29T10:44:00Z</dcterms:created>
  <dcterms:modified xsi:type="dcterms:W3CDTF">2016-12-13T09:49:00Z</dcterms:modified>
</cp:coreProperties>
</file>