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FC" w:rsidRDefault="007212FC" w:rsidP="007212F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Уважаемые налогоплательщики!</w:t>
      </w:r>
    </w:p>
    <w:p w:rsidR="00A41218" w:rsidRDefault="00B446A6" w:rsidP="007212FC">
      <w:pPr>
        <w:jc w:val="center"/>
        <w:rPr>
          <w:rFonts w:ascii="Garamond" w:hAnsi="Garamond"/>
          <w:b/>
          <w:sz w:val="28"/>
          <w:szCs w:val="28"/>
        </w:rPr>
      </w:pPr>
      <w:r w:rsidRPr="007212FC">
        <w:rPr>
          <w:rFonts w:ascii="Garamond" w:hAnsi="Garamond"/>
          <w:b/>
          <w:sz w:val="28"/>
          <w:szCs w:val="28"/>
        </w:rPr>
        <w:t>Решайте налоговые вопросы онлайн!</w:t>
      </w:r>
    </w:p>
    <w:p w:rsidR="007212FC" w:rsidRPr="007212FC" w:rsidRDefault="007212FC" w:rsidP="007212FC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B446A6" w:rsidRPr="007212FC" w:rsidRDefault="00B446A6" w:rsidP="007212FC">
      <w:pPr>
        <w:jc w:val="both"/>
        <w:rPr>
          <w:rFonts w:ascii="Garamond" w:hAnsi="Garamond"/>
          <w:sz w:val="28"/>
          <w:szCs w:val="28"/>
        </w:rPr>
      </w:pPr>
      <w:r w:rsidRPr="007212FC">
        <w:rPr>
          <w:rFonts w:ascii="Garamond" w:hAnsi="Garamond"/>
          <w:sz w:val="28"/>
          <w:szCs w:val="28"/>
        </w:rPr>
        <w:t xml:space="preserve">«Личный кабинет налогоплательщика для физических лиц» на сайте ФНС России </w:t>
      </w:r>
      <w:hyperlink r:id="rId5" w:history="1">
        <w:r w:rsidRPr="007212FC">
          <w:rPr>
            <w:rStyle w:val="a3"/>
            <w:rFonts w:ascii="Garamond" w:hAnsi="Garamond"/>
            <w:color w:val="auto"/>
            <w:sz w:val="28"/>
            <w:szCs w:val="28"/>
            <w:lang w:val="en-US"/>
          </w:rPr>
          <w:t>www</w:t>
        </w:r>
        <w:r w:rsidRPr="007212FC">
          <w:rPr>
            <w:rStyle w:val="a3"/>
            <w:rFonts w:ascii="Garamond" w:hAnsi="Garamond"/>
            <w:color w:val="auto"/>
            <w:sz w:val="28"/>
            <w:szCs w:val="28"/>
          </w:rPr>
          <w:t>.</w:t>
        </w:r>
        <w:proofErr w:type="spellStart"/>
        <w:r w:rsidRPr="007212FC">
          <w:rPr>
            <w:rStyle w:val="a3"/>
            <w:rFonts w:ascii="Garamond" w:hAnsi="Garamond"/>
            <w:color w:val="auto"/>
            <w:sz w:val="28"/>
            <w:szCs w:val="28"/>
            <w:lang w:val="en-US"/>
          </w:rPr>
          <w:t>nalog</w:t>
        </w:r>
        <w:proofErr w:type="spellEnd"/>
        <w:r w:rsidRPr="007212FC">
          <w:rPr>
            <w:rStyle w:val="a3"/>
            <w:rFonts w:ascii="Garamond" w:hAnsi="Garamond"/>
            <w:color w:val="auto"/>
            <w:sz w:val="28"/>
            <w:szCs w:val="28"/>
          </w:rPr>
          <w:t>.</w:t>
        </w:r>
        <w:proofErr w:type="spellStart"/>
        <w:r w:rsidRPr="007212FC">
          <w:rPr>
            <w:rStyle w:val="a3"/>
            <w:rFonts w:ascii="Garamond" w:hAnsi="Garamond"/>
            <w:color w:val="auto"/>
            <w:sz w:val="28"/>
            <w:szCs w:val="28"/>
            <w:lang w:val="en-US"/>
          </w:rPr>
          <w:t>gov</w:t>
        </w:r>
        <w:proofErr w:type="spellEnd"/>
        <w:r w:rsidRPr="007212FC">
          <w:rPr>
            <w:rStyle w:val="a3"/>
            <w:rFonts w:ascii="Garamond" w:hAnsi="Garamond"/>
            <w:color w:val="auto"/>
            <w:sz w:val="28"/>
            <w:szCs w:val="28"/>
          </w:rPr>
          <w:t>.</w:t>
        </w:r>
        <w:proofErr w:type="spellStart"/>
        <w:r w:rsidRPr="007212FC">
          <w:rPr>
            <w:rStyle w:val="a3"/>
            <w:rFonts w:ascii="Garamond" w:hAnsi="Garamond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212FC">
        <w:rPr>
          <w:rFonts w:ascii="Garamond" w:hAnsi="Garamond"/>
          <w:sz w:val="28"/>
          <w:szCs w:val="28"/>
        </w:rPr>
        <w:t xml:space="preserve"> ваш виртуальный круглосуточный налоговый офис.</w:t>
      </w:r>
    </w:p>
    <w:p w:rsidR="00B446A6" w:rsidRPr="007212FC" w:rsidRDefault="00B446A6" w:rsidP="007212FC">
      <w:pPr>
        <w:jc w:val="both"/>
        <w:rPr>
          <w:rFonts w:ascii="Garamond" w:hAnsi="Garamond"/>
          <w:sz w:val="28"/>
          <w:szCs w:val="28"/>
        </w:rPr>
      </w:pPr>
      <w:r w:rsidRPr="007212FC">
        <w:rPr>
          <w:rFonts w:ascii="Garamond" w:hAnsi="Garamond"/>
          <w:sz w:val="28"/>
          <w:szCs w:val="28"/>
        </w:rPr>
        <w:t xml:space="preserve">В Личном кабинете аккумулируется информация о физическом лице:  о доходах; собственном имуществе; страховых взносах, перечисляемых налоговым агентом; банковских счетах. </w:t>
      </w:r>
      <w:r w:rsidR="007212FC" w:rsidRPr="007212FC">
        <w:rPr>
          <w:rFonts w:ascii="Garamond" w:hAnsi="Garamond"/>
          <w:sz w:val="28"/>
          <w:szCs w:val="28"/>
        </w:rPr>
        <w:t>Имеется возможность оплаты налогов (земля, имущество, транспорт).</w:t>
      </w:r>
    </w:p>
    <w:p w:rsidR="007212FC" w:rsidRPr="007212FC" w:rsidRDefault="007212FC" w:rsidP="007212FC">
      <w:pPr>
        <w:jc w:val="both"/>
        <w:rPr>
          <w:rFonts w:ascii="Garamond" w:hAnsi="Garamond"/>
          <w:sz w:val="28"/>
          <w:szCs w:val="28"/>
        </w:rPr>
      </w:pPr>
      <w:r w:rsidRPr="007212FC">
        <w:rPr>
          <w:rFonts w:ascii="Garamond" w:hAnsi="Garamond"/>
          <w:sz w:val="28"/>
          <w:szCs w:val="28"/>
        </w:rPr>
        <w:t>Родители могут о</w:t>
      </w:r>
      <w:r w:rsidRPr="007212FC">
        <w:rPr>
          <w:rFonts w:ascii="Garamond" w:hAnsi="Garamond"/>
          <w:sz w:val="28"/>
          <w:szCs w:val="28"/>
        </w:rPr>
        <w:t>формить семейный доступ в разделе «Профиль» Личного кабинета и добавить в Ваш Личный кабинет данные из Личного кабинета Ваших несовершеннолетних детей</w:t>
      </w:r>
      <w:r w:rsidRPr="007212FC">
        <w:rPr>
          <w:rFonts w:ascii="Garamond" w:hAnsi="Garamond"/>
          <w:sz w:val="28"/>
          <w:szCs w:val="28"/>
        </w:rPr>
        <w:t xml:space="preserve"> (при</w:t>
      </w:r>
      <w:r>
        <w:rPr>
          <w:rFonts w:ascii="Garamond" w:hAnsi="Garamond"/>
          <w:sz w:val="28"/>
          <w:szCs w:val="28"/>
        </w:rPr>
        <w:t xml:space="preserve"> его наличии</w:t>
      </w:r>
      <w:r w:rsidRPr="007212FC">
        <w:rPr>
          <w:rFonts w:ascii="Garamond" w:hAnsi="Garamond"/>
          <w:sz w:val="28"/>
          <w:szCs w:val="28"/>
        </w:rPr>
        <w:t>)</w:t>
      </w:r>
      <w:r w:rsidRPr="007212FC">
        <w:rPr>
          <w:rFonts w:ascii="Garamond" w:hAnsi="Garamond"/>
          <w:sz w:val="28"/>
          <w:szCs w:val="28"/>
        </w:rPr>
        <w:t>.</w:t>
      </w:r>
    </w:p>
    <w:p w:rsidR="00B446A6" w:rsidRPr="007212FC" w:rsidRDefault="00B446A6" w:rsidP="007212FC">
      <w:pPr>
        <w:jc w:val="both"/>
        <w:rPr>
          <w:rFonts w:ascii="Garamond" w:hAnsi="Garamond"/>
          <w:sz w:val="28"/>
          <w:szCs w:val="28"/>
        </w:rPr>
      </w:pPr>
      <w:r w:rsidRPr="007212FC">
        <w:rPr>
          <w:rFonts w:ascii="Garamond" w:hAnsi="Garamond"/>
          <w:sz w:val="28"/>
          <w:szCs w:val="28"/>
        </w:rPr>
        <w:t>По возникшим вопросам</w:t>
      </w:r>
      <w:r w:rsidR="007212FC" w:rsidRPr="007212FC">
        <w:rPr>
          <w:rFonts w:ascii="Garamond" w:hAnsi="Garamond"/>
          <w:sz w:val="28"/>
          <w:szCs w:val="28"/>
        </w:rPr>
        <w:t xml:space="preserve"> в любое время можно </w:t>
      </w:r>
      <w:r w:rsidRPr="007212FC">
        <w:rPr>
          <w:rFonts w:ascii="Garamond" w:hAnsi="Garamond"/>
          <w:sz w:val="28"/>
          <w:szCs w:val="28"/>
        </w:rPr>
        <w:t xml:space="preserve">написать обращение. </w:t>
      </w:r>
    </w:p>
    <w:p w:rsidR="00B446A6" w:rsidRPr="007212FC" w:rsidRDefault="007212FC" w:rsidP="007212FC">
      <w:pPr>
        <w:jc w:val="both"/>
        <w:rPr>
          <w:rFonts w:ascii="Garamond" w:hAnsi="Garamond"/>
          <w:sz w:val="28"/>
          <w:szCs w:val="28"/>
        </w:rPr>
      </w:pPr>
      <w:r w:rsidRPr="007212FC">
        <w:rPr>
          <w:rFonts w:ascii="Garamond" w:hAnsi="Garamond"/>
          <w:sz w:val="28"/>
          <w:szCs w:val="28"/>
        </w:rPr>
        <w:t>Зарегистрируйтесь в</w:t>
      </w:r>
      <w:r w:rsidR="00B446A6" w:rsidRPr="007212FC">
        <w:rPr>
          <w:rFonts w:ascii="Garamond" w:hAnsi="Garamond"/>
          <w:sz w:val="28"/>
          <w:szCs w:val="28"/>
        </w:rPr>
        <w:t xml:space="preserve"> Личн</w:t>
      </w:r>
      <w:r w:rsidRPr="007212FC">
        <w:rPr>
          <w:rFonts w:ascii="Garamond" w:hAnsi="Garamond"/>
          <w:sz w:val="28"/>
          <w:szCs w:val="28"/>
        </w:rPr>
        <w:t>ом</w:t>
      </w:r>
      <w:r w:rsidR="00B446A6" w:rsidRPr="007212FC">
        <w:rPr>
          <w:rFonts w:ascii="Garamond" w:hAnsi="Garamond"/>
          <w:sz w:val="28"/>
          <w:szCs w:val="28"/>
        </w:rPr>
        <w:t xml:space="preserve"> кабинет</w:t>
      </w:r>
      <w:r w:rsidRPr="007212FC">
        <w:rPr>
          <w:rFonts w:ascii="Garamond" w:hAnsi="Garamond"/>
          <w:sz w:val="28"/>
          <w:szCs w:val="28"/>
        </w:rPr>
        <w:t>е</w:t>
      </w:r>
      <w:r w:rsidR="00B446A6" w:rsidRPr="007212FC">
        <w:rPr>
          <w:rFonts w:ascii="Garamond" w:hAnsi="Garamond"/>
          <w:sz w:val="28"/>
          <w:szCs w:val="28"/>
        </w:rPr>
        <w:t xml:space="preserve"> с помощью подтвержденной учетной записи </w:t>
      </w:r>
      <w:r w:rsidRPr="007212FC">
        <w:rPr>
          <w:rFonts w:ascii="Garamond" w:hAnsi="Garamond"/>
          <w:sz w:val="28"/>
          <w:szCs w:val="28"/>
        </w:rPr>
        <w:t xml:space="preserve"> </w:t>
      </w:r>
      <w:proofErr w:type="spellStart"/>
      <w:r w:rsidRPr="007212FC">
        <w:rPr>
          <w:rFonts w:ascii="Garamond" w:hAnsi="Garamond"/>
          <w:sz w:val="28"/>
          <w:szCs w:val="28"/>
        </w:rPr>
        <w:t>Госуслуг</w:t>
      </w:r>
      <w:proofErr w:type="spellEnd"/>
      <w:r w:rsidRPr="007212FC">
        <w:rPr>
          <w:rFonts w:ascii="Garamond" w:hAnsi="Garamond"/>
          <w:sz w:val="28"/>
          <w:szCs w:val="28"/>
        </w:rPr>
        <w:t xml:space="preserve"> (ЕСИА) и экономьте свое время. </w:t>
      </w:r>
    </w:p>
    <w:p w:rsidR="007212FC" w:rsidRPr="007212FC" w:rsidRDefault="007212FC">
      <w:pPr>
        <w:jc w:val="both"/>
        <w:rPr>
          <w:rFonts w:ascii="Garamond" w:hAnsi="Garamond"/>
          <w:sz w:val="28"/>
          <w:szCs w:val="28"/>
        </w:rPr>
      </w:pPr>
    </w:p>
    <w:sectPr w:rsidR="007212FC" w:rsidRPr="0072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A6"/>
    <w:rsid w:val="007212FC"/>
    <w:rsid w:val="00A41218"/>
    <w:rsid w:val="00B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6A6"/>
    <w:rPr>
      <w:color w:val="0000FF" w:themeColor="hyperlink"/>
      <w:u w:val="single"/>
    </w:rPr>
  </w:style>
  <w:style w:type="paragraph" w:customStyle="1" w:styleId="Default">
    <w:name w:val="Default"/>
    <w:rsid w:val="007212FC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6A6"/>
    <w:rPr>
      <w:color w:val="0000FF" w:themeColor="hyperlink"/>
      <w:u w:val="single"/>
    </w:rPr>
  </w:style>
  <w:style w:type="paragraph" w:customStyle="1" w:styleId="Default">
    <w:name w:val="Default"/>
    <w:rsid w:val="007212FC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Семдяшкина Людмила Вениаминовна</dc:creator>
  <cp:lastModifiedBy>Семдяшкина Людмила Вениаминовна</cp:lastModifiedBy>
  <cp:revision>1</cp:revision>
  <dcterms:created xsi:type="dcterms:W3CDTF">2023-02-22T03:45:00Z</dcterms:created>
  <dcterms:modified xsi:type="dcterms:W3CDTF">2023-02-22T04:04:00Z</dcterms:modified>
</cp:coreProperties>
</file>