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16" w:rsidRPr="006C53D0" w:rsidRDefault="002C1616" w:rsidP="006C53D0">
      <w:pPr>
        <w:jc w:val="center"/>
        <w:rPr>
          <w:sz w:val="26"/>
          <w:szCs w:val="26"/>
        </w:rPr>
      </w:pPr>
      <w:proofErr w:type="gramStart"/>
      <w:r w:rsidRPr="006C53D0">
        <w:rPr>
          <w:sz w:val="26"/>
          <w:szCs w:val="26"/>
        </w:rPr>
        <w:t>Межрайонная</w:t>
      </w:r>
      <w:proofErr w:type="gramEnd"/>
      <w:r w:rsidRPr="006C53D0">
        <w:rPr>
          <w:sz w:val="26"/>
          <w:szCs w:val="26"/>
        </w:rPr>
        <w:t xml:space="preserve"> ИФНС России № 22 по Челябинской области провела</w:t>
      </w:r>
    </w:p>
    <w:p w:rsidR="002C1616" w:rsidRPr="006C53D0" w:rsidRDefault="002C1616" w:rsidP="006C53D0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6C53D0">
        <w:rPr>
          <w:sz w:val="26"/>
          <w:szCs w:val="26"/>
        </w:rPr>
        <w:t>«горячую линию» по вопросам порядка и уплаты имущественных налогов физических лиц за 2020 год.</w:t>
      </w:r>
    </w:p>
    <w:p w:rsidR="002C1616" w:rsidRPr="006C53D0" w:rsidRDefault="002C1616" w:rsidP="006C53D0">
      <w:pPr>
        <w:jc w:val="both"/>
        <w:rPr>
          <w:sz w:val="26"/>
          <w:szCs w:val="26"/>
        </w:rPr>
      </w:pPr>
    </w:p>
    <w:p w:rsidR="002C1616" w:rsidRPr="006C53D0" w:rsidRDefault="002C1616" w:rsidP="006C53D0">
      <w:pPr>
        <w:ind w:firstLine="708"/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 Межрайонной ИФНС Росси</w:t>
      </w:r>
      <w:r w:rsidR="00DE1636" w:rsidRPr="006C53D0">
        <w:rPr>
          <w:sz w:val="26"/>
          <w:szCs w:val="26"/>
        </w:rPr>
        <w:t>и</w:t>
      </w:r>
      <w:r w:rsidR="00505572" w:rsidRPr="006C53D0">
        <w:rPr>
          <w:sz w:val="26"/>
          <w:szCs w:val="26"/>
        </w:rPr>
        <w:t xml:space="preserve"> № 22 по Челябинской области 18 ноября </w:t>
      </w:r>
      <w:r w:rsidRPr="006C53D0">
        <w:rPr>
          <w:sz w:val="26"/>
          <w:szCs w:val="26"/>
        </w:rPr>
        <w:t>2021 года проведена «горячая» линия по вопросам порядка и уплаты имущественных налогов физических лиц за 2020 год.</w:t>
      </w:r>
    </w:p>
    <w:p w:rsidR="002C1616" w:rsidRPr="006C53D0" w:rsidRDefault="002C1616" w:rsidP="006C53D0">
      <w:pPr>
        <w:ind w:firstLine="708"/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Заместитель начальника инспекции Дмитрий Юрьевич  </w:t>
      </w:r>
      <w:proofErr w:type="spellStart"/>
      <w:r w:rsidRPr="006C53D0">
        <w:rPr>
          <w:sz w:val="26"/>
          <w:szCs w:val="26"/>
        </w:rPr>
        <w:t>Яровкин</w:t>
      </w:r>
      <w:proofErr w:type="spellEnd"/>
      <w:r w:rsidRPr="006C53D0">
        <w:rPr>
          <w:sz w:val="26"/>
          <w:szCs w:val="26"/>
        </w:rPr>
        <w:t xml:space="preserve">  отвечал на вопросы граждан и проинформировал каждого налогоплательщика о преимуществах использования  </w:t>
      </w:r>
      <w:proofErr w:type="spellStart"/>
      <w:r w:rsidRPr="006C53D0">
        <w:rPr>
          <w:sz w:val="26"/>
          <w:szCs w:val="26"/>
        </w:rPr>
        <w:t>онлайн</w:t>
      </w:r>
      <w:proofErr w:type="spellEnd"/>
      <w:r w:rsidRPr="006C53D0">
        <w:rPr>
          <w:sz w:val="26"/>
          <w:szCs w:val="26"/>
        </w:rPr>
        <w:t xml:space="preserve"> - сервиса «</w:t>
      </w:r>
      <w:hyperlink r:id="rId6" w:history="1">
        <w:r w:rsidRPr="006C53D0">
          <w:rPr>
            <w:sz w:val="26"/>
            <w:szCs w:val="26"/>
          </w:rPr>
          <w:t>Личный кабинет налогоплательщика для физических лиц</w:t>
        </w:r>
      </w:hyperlink>
      <w:r w:rsidRPr="006C53D0">
        <w:rPr>
          <w:sz w:val="26"/>
          <w:szCs w:val="26"/>
        </w:rPr>
        <w:t xml:space="preserve">» (далее – Сервис), о возможности получения доступа в Сервис в любом налоговом органе; о необходимости своевременного предоставления в налоговые органы документов, подтверждающих право на налоговые льготы;  как можно заплатить налоги; а также о получении дополнительной информации по имущественным налогам на </w:t>
      </w:r>
      <w:proofErr w:type="spellStart"/>
      <w:r w:rsidRPr="006C53D0">
        <w:rPr>
          <w:sz w:val="26"/>
          <w:szCs w:val="26"/>
        </w:rPr>
        <w:t>пром</w:t>
      </w:r>
      <w:proofErr w:type="gramStart"/>
      <w:r w:rsidRPr="006C53D0">
        <w:rPr>
          <w:sz w:val="26"/>
          <w:szCs w:val="26"/>
        </w:rPr>
        <w:t>о</w:t>
      </w:r>
      <w:proofErr w:type="spellEnd"/>
      <w:r w:rsidRPr="006C53D0">
        <w:rPr>
          <w:sz w:val="26"/>
          <w:szCs w:val="26"/>
        </w:rPr>
        <w:t>-</w:t>
      </w:r>
      <w:proofErr w:type="gramEnd"/>
      <w:r w:rsidRPr="006C53D0">
        <w:rPr>
          <w:sz w:val="26"/>
          <w:szCs w:val="26"/>
        </w:rPr>
        <w:t xml:space="preserve"> </w:t>
      </w:r>
      <w:r w:rsidR="00FB54A3" w:rsidRPr="006C53D0">
        <w:rPr>
          <w:sz w:val="26"/>
          <w:szCs w:val="26"/>
        </w:rPr>
        <w:t>странице  «Налоговое уведомления 2021</w:t>
      </w:r>
      <w:r w:rsidRPr="006C53D0">
        <w:rPr>
          <w:sz w:val="26"/>
          <w:szCs w:val="26"/>
        </w:rPr>
        <w:t xml:space="preserve">» на сайте </w:t>
      </w:r>
      <w:proofErr w:type="spellStart"/>
      <w:r w:rsidRPr="006C53D0">
        <w:rPr>
          <w:sz w:val="26"/>
          <w:szCs w:val="26"/>
          <w:lang w:val="en-US"/>
        </w:rPr>
        <w:t>nalog</w:t>
      </w:r>
      <w:proofErr w:type="spellEnd"/>
      <w:r w:rsidRPr="006C53D0">
        <w:rPr>
          <w:sz w:val="26"/>
          <w:szCs w:val="26"/>
        </w:rPr>
        <w:t>.</w:t>
      </w:r>
      <w:proofErr w:type="spellStart"/>
      <w:r w:rsidRPr="006C53D0">
        <w:rPr>
          <w:sz w:val="26"/>
          <w:szCs w:val="26"/>
          <w:lang w:val="en-US"/>
        </w:rPr>
        <w:t>ru</w:t>
      </w:r>
      <w:proofErr w:type="spellEnd"/>
      <w:r w:rsidRPr="006C53D0">
        <w:rPr>
          <w:sz w:val="26"/>
          <w:szCs w:val="26"/>
        </w:rPr>
        <w:t xml:space="preserve">.  </w:t>
      </w:r>
    </w:p>
    <w:p w:rsidR="002C1616" w:rsidRPr="006C53D0" w:rsidRDefault="002C1616" w:rsidP="006C53D0">
      <w:pPr>
        <w:ind w:firstLine="708"/>
        <w:jc w:val="both"/>
        <w:rPr>
          <w:sz w:val="26"/>
          <w:szCs w:val="26"/>
        </w:rPr>
      </w:pPr>
      <w:r w:rsidRPr="006C53D0">
        <w:rPr>
          <w:sz w:val="26"/>
          <w:szCs w:val="26"/>
        </w:rPr>
        <w:t>По результатам проведения мероприятия пост</w:t>
      </w:r>
      <w:r w:rsidR="00DE1636" w:rsidRPr="006C53D0">
        <w:rPr>
          <w:sz w:val="26"/>
          <w:szCs w:val="26"/>
        </w:rPr>
        <w:t>уп</w:t>
      </w:r>
      <w:r w:rsidR="001E07E9">
        <w:rPr>
          <w:sz w:val="26"/>
          <w:szCs w:val="26"/>
        </w:rPr>
        <w:t>ило 26 вопросов</w:t>
      </w:r>
      <w:r w:rsidR="00E5414B" w:rsidRPr="006C53D0">
        <w:rPr>
          <w:sz w:val="26"/>
          <w:szCs w:val="26"/>
        </w:rPr>
        <w:t>.</w:t>
      </w:r>
    </w:p>
    <w:p w:rsidR="002C1616" w:rsidRPr="006C53D0" w:rsidRDefault="002C1616" w:rsidP="006C53D0">
      <w:pPr>
        <w:ind w:firstLine="708"/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Наиболее часто задаваемые вопросы: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C1616" w:rsidRPr="006C53D0" w:rsidTr="00613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616" w:rsidRPr="006C53D0" w:rsidRDefault="002C1616" w:rsidP="006C53D0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C1616" w:rsidRPr="006C53D0" w:rsidTr="00613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616" w:rsidRPr="006C53D0" w:rsidRDefault="002C1616" w:rsidP="006C53D0">
            <w:pPr>
              <w:jc w:val="both"/>
              <w:rPr>
                <w:sz w:val="26"/>
                <w:szCs w:val="26"/>
              </w:rPr>
            </w:pPr>
          </w:p>
        </w:tc>
      </w:tr>
    </w:tbl>
    <w:p w:rsidR="002C1616" w:rsidRPr="006C53D0" w:rsidRDefault="00613D39" w:rsidP="006C53D0">
      <w:pPr>
        <w:pStyle w:val="a3"/>
        <w:ind w:left="0"/>
        <w:jc w:val="both"/>
        <w:rPr>
          <w:bCs/>
          <w:sz w:val="26"/>
          <w:szCs w:val="26"/>
        </w:rPr>
      </w:pPr>
      <w:r w:rsidRPr="006C53D0">
        <w:rPr>
          <w:sz w:val="26"/>
          <w:szCs w:val="26"/>
        </w:rPr>
        <w:tab/>
        <w:t>1</w:t>
      </w:r>
      <w:r w:rsidR="002C1616" w:rsidRPr="006C53D0">
        <w:rPr>
          <w:sz w:val="26"/>
          <w:szCs w:val="26"/>
        </w:rPr>
        <w:t>.</w:t>
      </w:r>
      <w:r w:rsidR="002C1616" w:rsidRPr="006C53D0">
        <w:rPr>
          <w:bCs/>
          <w:sz w:val="26"/>
          <w:szCs w:val="26"/>
        </w:rPr>
        <w:t xml:space="preserve"> Каков порядок предоставления физическим лицам льготы  по имущест</w:t>
      </w:r>
      <w:r w:rsidR="006C53D0">
        <w:rPr>
          <w:bCs/>
          <w:sz w:val="26"/>
          <w:szCs w:val="26"/>
        </w:rPr>
        <w:t>венным налогам физически лиц? (5</w:t>
      </w:r>
      <w:r w:rsidR="002C1616" w:rsidRPr="006C53D0">
        <w:rPr>
          <w:bCs/>
          <w:sz w:val="26"/>
          <w:szCs w:val="26"/>
        </w:rPr>
        <w:t>)</w:t>
      </w:r>
    </w:p>
    <w:p w:rsidR="002C1616" w:rsidRPr="006C53D0" w:rsidRDefault="002C1616" w:rsidP="006C53D0">
      <w:pPr>
        <w:pStyle w:val="a3"/>
        <w:ind w:left="0"/>
        <w:jc w:val="both"/>
        <w:rPr>
          <w:bCs/>
          <w:sz w:val="26"/>
          <w:szCs w:val="26"/>
        </w:rPr>
      </w:pPr>
      <w:r w:rsidRPr="006C53D0">
        <w:rPr>
          <w:sz w:val="26"/>
          <w:szCs w:val="26"/>
        </w:rPr>
        <w:tab/>
        <w:t xml:space="preserve">В соответствии  с п. 3 статьи 361.1 Налогового Кодекса РФ,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2C1616" w:rsidRPr="006C53D0" w:rsidRDefault="002C1616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  <w:t xml:space="preserve">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 </w:t>
      </w:r>
    </w:p>
    <w:p w:rsidR="00644771" w:rsidRPr="006C53D0" w:rsidRDefault="002067CE" w:rsidP="006C53D0">
      <w:pPr>
        <w:pStyle w:val="a3"/>
        <w:autoSpaceDE w:val="0"/>
        <w:autoSpaceDN w:val="0"/>
        <w:adjustRightInd w:val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  2. </w:t>
      </w:r>
      <w:r w:rsidR="00644771" w:rsidRPr="006C53D0">
        <w:rPr>
          <w:sz w:val="26"/>
          <w:szCs w:val="26"/>
        </w:rPr>
        <w:t>Как можно предоставить заявление на налоговую льготу?</w:t>
      </w:r>
      <w:r w:rsidR="001E07E9">
        <w:rPr>
          <w:sz w:val="26"/>
          <w:szCs w:val="26"/>
        </w:rPr>
        <w:t xml:space="preserve"> (3</w:t>
      </w:r>
      <w:r w:rsidR="006C53D0">
        <w:rPr>
          <w:sz w:val="26"/>
          <w:szCs w:val="26"/>
        </w:rPr>
        <w:t>)</w:t>
      </w:r>
    </w:p>
    <w:p w:rsidR="002C1616" w:rsidRPr="006C53D0" w:rsidRDefault="00644771" w:rsidP="006C53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</w:r>
      <w:r w:rsidR="002C1616" w:rsidRPr="006C53D0">
        <w:rPr>
          <w:sz w:val="26"/>
          <w:szCs w:val="26"/>
        </w:rPr>
        <w:t>Заявление о предоставлении налоговой льготы можно предоставить:</w:t>
      </w:r>
    </w:p>
    <w:p w:rsidR="002C1616" w:rsidRPr="006C53D0" w:rsidRDefault="00644771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   </w:t>
      </w:r>
      <w:r w:rsidR="002C1616" w:rsidRPr="006C53D0">
        <w:rPr>
          <w:sz w:val="26"/>
          <w:szCs w:val="26"/>
        </w:rPr>
        <w:t xml:space="preserve">- </w:t>
      </w:r>
      <w:r w:rsidRPr="006C53D0">
        <w:rPr>
          <w:sz w:val="26"/>
          <w:szCs w:val="26"/>
        </w:rPr>
        <w:t xml:space="preserve">    </w:t>
      </w:r>
      <w:r w:rsidR="002C1616" w:rsidRPr="006C53D0">
        <w:rPr>
          <w:sz w:val="26"/>
          <w:szCs w:val="26"/>
        </w:rPr>
        <w:t>в бумажном виде (лично, по почте, законным и (или) уполномоченным представителем налогоплательщика при наличии нотариальной доверенности);</w:t>
      </w:r>
    </w:p>
    <w:p w:rsidR="002C1616" w:rsidRPr="006C53D0" w:rsidRDefault="00BB66E1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   </w:t>
      </w:r>
      <w:r w:rsidR="002C1616" w:rsidRPr="006C53D0">
        <w:rPr>
          <w:sz w:val="26"/>
          <w:szCs w:val="26"/>
        </w:rPr>
        <w:t>-  в электронном виде через  сервис  "Личный кабинет налогоплательщика для физических лиц" на сайте ФНС России (</w:t>
      </w:r>
      <w:proofErr w:type="spellStart"/>
      <w:r w:rsidR="002C1616" w:rsidRPr="006C53D0">
        <w:rPr>
          <w:sz w:val="26"/>
          <w:szCs w:val="26"/>
        </w:rPr>
        <w:t>www</w:t>
      </w:r>
      <w:proofErr w:type="spellEnd"/>
      <w:r w:rsidR="002C1616" w:rsidRPr="006C53D0">
        <w:rPr>
          <w:sz w:val="26"/>
          <w:szCs w:val="26"/>
        </w:rPr>
        <w:t xml:space="preserve"> </w:t>
      </w:r>
      <w:proofErr w:type="spellStart"/>
      <w:r w:rsidR="002C1616" w:rsidRPr="006C53D0">
        <w:rPr>
          <w:sz w:val="26"/>
          <w:szCs w:val="26"/>
        </w:rPr>
        <w:t>nalog.ru</w:t>
      </w:r>
      <w:proofErr w:type="spellEnd"/>
      <w:r w:rsidR="002C1616" w:rsidRPr="006C53D0">
        <w:rPr>
          <w:sz w:val="26"/>
          <w:szCs w:val="26"/>
        </w:rPr>
        <w:t>);</w:t>
      </w:r>
    </w:p>
    <w:p w:rsidR="002C1616" w:rsidRPr="006C53D0" w:rsidRDefault="00BB66E1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   </w:t>
      </w:r>
      <w:r w:rsidR="00644771" w:rsidRPr="006C53D0">
        <w:rPr>
          <w:sz w:val="26"/>
          <w:szCs w:val="26"/>
        </w:rPr>
        <w:t xml:space="preserve">- </w:t>
      </w:r>
      <w:r w:rsidR="002C1616" w:rsidRPr="006C53D0">
        <w:rPr>
          <w:sz w:val="26"/>
          <w:szCs w:val="26"/>
        </w:rPr>
        <w:t>через Многофункциональный центр.</w:t>
      </w:r>
    </w:p>
    <w:p w:rsidR="002C1616" w:rsidRPr="006C53D0" w:rsidRDefault="00BB66E1" w:rsidP="006C53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C53D0">
        <w:rPr>
          <w:bCs/>
          <w:sz w:val="26"/>
          <w:szCs w:val="26"/>
        </w:rPr>
        <w:t xml:space="preserve">     </w:t>
      </w:r>
      <w:r w:rsidRPr="006C53D0">
        <w:rPr>
          <w:bCs/>
          <w:sz w:val="26"/>
          <w:szCs w:val="26"/>
        </w:rPr>
        <w:tab/>
        <w:t>3</w:t>
      </w:r>
      <w:r w:rsidR="002C1616" w:rsidRPr="006C53D0">
        <w:rPr>
          <w:bCs/>
          <w:sz w:val="26"/>
          <w:szCs w:val="26"/>
        </w:rPr>
        <w:t xml:space="preserve">. Сроки </w:t>
      </w:r>
      <w:r w:rsidR="001E07E9">
        <w:rPr>
          <w:bCs/>
          <w:sz w:val="26"/>
          <w:szCs w:val="26"/>
        </w:rPr>
        <w:t>уплаты имущественных налогов? (2</w:t>
      </w:r>
      <w:r w:rsidR="002C1616" w:rsidRPr="006C53D0">
        <w:rPr>
          <w:bCs/>
          <w:sz w:val="26"/>
          <w:szCs w:val="26"/>
        </w:rPr>
        <w:t>)</w:t>
      </w:r>
    </w:p>
    <w:p w:rsidR="002C1616" w:rsidRPr="006C53D0" w:rsidRDefault="002C1616" w:rsidP="006C53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  <w:t>Физические лица уплачивают транспортный, земельный налог, налог на имущество физических лиц, а также НДФЛ (в отдельных случаях) на основании присланных  налоговым органом уведомлений (или уведомлений, полученных через личный кабинет налогоплательщика на официальном сайте ФНС России).  Срок  уплаты за 2020 г. - не позднее 01.12.2021 года.</w:t>
      </w:r>
    </w:p>
    <w:p w:rsidR="00242A0A" w:rsidRPr="006C53D0" w:rsidRDefault="002C1616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  <w:t xml:space="preserve">4. </w:t>
      </w:r>
      <w:r w:rsidR="002067CE" w:rsidRPr="006C53D0">
        <w:rPr>
          <w:sz w:val="26"/>
          <w:szCs w:val="26"/>
        </w:rPr>
        <w:t>Что сделать, если в налоговом уведомлении отражена некорректная информация</w:t>
      </w:r>
      <w:r w:rsidR="001E07E9">
        <w:rPr>
          <w:sz w:val="26"/>
          <w:szCs w:val="26"/>
        </w:rPr>
        <w:t>? (4</w:t>
      </w:r>
      <w:r w:rsidRPr="006C53D0">
        <w:rPr>
          <w:sz w:val="26"/>
          <w:szCs w:val="26"/>
        </w:rPr>
        <w:t xml:space="preserve">) </w:t>
      </w:r>
    </w:p>
    <w:p w:rsidR="002067CE" w:rsidRPr="006C53D0" w:rsidRDefault="002C1616" w:rsidP="006C53D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6C53D0">
        <w:rPr>
          <w:rFonts w:eastAsiaTheme="minorHAnsi"/>
          <w:sz w:val="26"/>
          <w:szCs w:val="26"/>
          <w:lang w:eastAsia="en-US"/>
        </w:rPr>
        <w:tab/>
      </w:r>
      <w:r w:rsidR="002067CE" w:rsidRPr="006C53D0">
        <w:rPr>
          <w:sz w:val="26"/>
          <w:szCs w:val="26"/>
        </w:rPr>
        <w:t>Есл</w:t>
      </w:r>
      <w:r w:rsidR="006C53D0">
        <w:rPr>
          <w:sz w:val="26"/>
          <w:szCs w:val="26"/>
        </w:rPr>
        <w:t xml:space="preserve">и </w:t>
      </w:r>
      <w:r w:rsidR="002067CE" w:rsidRPr="006C53D0">
        <w:rPr>
          <w:sz w:val="26"/>
          <w:szCs w:val="26"/>
        </w:rPr>
        <w:t xml:space="preserve">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2067CE" w:rsidRPr="006C53D0" w:rsidRDefault="002067CE" w:rsidP="006C53D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lastRenderedPageBreak/>
        <w:t>1) для пользователей «Личного кабинета налогоплательщика» - через личный кабинет налогоплательщика;</w:t>
      </w:r>
    </w:p>
    <w:p w:rsidR="002067CE" w:rsidRPr="006C53D0" w:rsidRDefault="002067CE" w:rsidP="006C53D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2) для иных лиц: посредством личного обращения в любой налоговый орган либо путём направления почтового сообщения, или с использованием </w:t>
      </w:r>
      <w:proofErr w:type="spellStart"/>
      <w:proofErr w:type="gramStart"/>
      <w:r w:rsidRPr="006C53D0">
        <w:rPr>
          <w:sz w:val="26"/>
          <w:szCs w:val="26"/>
        </w:rPr>
        <w:t>интернет-сервиса</w:t>
      </w:r>
      <w:proofErr w:type="spellEnd"/>
      <w:proofErr w:type="gramEnd"/>
      <w:r w:rsidRPr="006C53D0">
        <w:rPr>
          <w:sz w:val="26"/>
          <w:szCs w:val="26"/>
        </w:rPr>
        <w:t xml:space="preserve"> ФНС России «Обратиться в ФНС России». </w:t>
      </w:r>
    </w:p>
    <w:p w:rsidR="00AA2AB4" w:rsidRPr="006C53D0" w:rsidRDefault="00AA2AB4" w:rsidP="006C53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C53D0">
        <w:rPr>
          <w:rFonts w:eastAsiaTheme="minorHAnsi"/>
          <w:sz w:val="26"/>
          <w:szCs w:val="26"/>
          <w:lang w:eastAsia="en-US"/>
        </w:rPr>
        <w:tab/>
        <w:t xml:space="preserve">5. </w:t>
      </w:r>
      <w:r w:rsidRPr="006C53D0">
        <w:rPr>
          <w:sz w:val="26"/>
          <w:szCs w:val="26"/>
        </w:rPr>
        <w:t>В каких случаях не направ</w:t>
      </w:r>
      <w:r w:rsidR="001E07E9">
        <w:rPr>
          <w:sz w:val="26"/>
          <w:szCs w:val="26"/>
        </w:rPr>
        <w:t>ляются налоговые уведомления? (3</w:t>
      </w:r>
      <w:r w:rsidRPr="006C53D0">
        <w:rPr>
          <w:sz w:val="26"/>
          <w:szCs w:val="26"/>
        </w:rPr>
        <w:t>)</w:t>
      </w:r>
    </w:p>
    <w:p w:rsidR="00AA2AB4" w:rsidRPr="006C53D0" w:rsidRDefault="00AA2AB4" w:rsidP="006C53D0">
      <w:pPr>
        <w:autoSpaceDE w:val="0"/>
        <w:autoSpaceDN w:val="0"/>
        <w:adjustRightInd w:val="0"/>
        <w:ind w:left="-142" w:firstLine="567"/>
        <w:jc w:val="both"/>
        <w:rPr>
          <w:sz w:val="26"/>
          <w:szCs w:val="26"/>
        </w:rPr>
      </w:pPr>
      <w:r w:rsidRPr="006C53D0">
        <w:rPr>
          <w:sz w:val="26"/>
          <w:szCs w:val="26"/>
        </w:rPr>
        <w:t>Налоговые уведомления не направляются в следующих случаях:</w:t>
      </w:r>
    </w:p>
    <w:p w:rsidR="00AA2AB4" w:rsidRPr="006C53D0" w:rsidRDefault="00AA2AB4" w:rsidP="006C53D0">
      <w:pPr>
        <w:autoSpaceDE w:val="0"/>
        <w:autoSpaceDN w:val="0"/>
        <w:adjustRightInd w:val="0"/>
        <w:ind w:left="-142" w:firstLine="567"/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-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AA2AB4" w:rsidRPr="006C53D0" w:rsidRDefault="00AA2AB4" w:rsidP="006C53D0">
      <w:pPr>
        <w:autoSpaceDE w:val="0"/>
        <w:autoSpaceDN w:val="0"/>
        <w:adjustRightInd w:val="0"/>
        <w:ind w:left="-142" w:firstLine="567"/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-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AA2AB4" w:rsidRPr="006C53D0" w:rsidRDefault="00AA2AB4" w:rsidP="006C53D0">
      <w:pPr>
        <w:autoSpaceDE w:val="0"/>
        <w:autoSpaceDN w:val="0"/>
        <w:adjustRightInd w:val="0"/>
        <w:ind w:left="-142" w:firstLine="567"/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- налогоплательщик является пользователем </w:t>
      </w:r>
      <w:proofErr w:type="spellStart"/>
      <w:proofErr w:type="gramStart"/>
      <w:r w:rsidRPr="006C53D0">
        <w:rPr>
          <w:sz w:val="26"/>
          <w:szCs w:val="26"/>
        </w:rPr>
        <w:t>интернет-сервиса</w:t>
      </w:r>
      <w:proofErr w:type="spellEnd"/>
      <w:proofErr w:type="gramEnd"/>
      <w:r w:rsidRPr="006C53D0">
        <w:rPr>
          <w:sz w:val="26"/>
          <w:szCs w:val="26"/>
        </w:rPr>
        <w:t xml:space="preserve"> ФНС России  «Личный кабинет налогоплательщика для физических лиц» и при этом не направил в налоговый орган уведомление о необходимости получения налоговых документов на бумажном носителе. </w:t>
      </w:r>
    </w:p>
    <w:p w:rsidR="00AA2AB4" w:rsidRPr="006C53D0" w:rsidRDefault="00BD2131" w:rsidP="006C53D0">
      <w:pPr>
        <w:autoSpaceDE w:val="0"/>
        <w:autoSpaceDN w:val="0"/>
        <w:adjustRightInd w:val="0"/>
        <w:ind w:left="-142" w:firstLine="567"/>
        <w:jc w:val="both"/>
        <w:rPr>
          <w:bCs/>
          <w:sz w:val="26"/>
          <w:szCs w:val="26"/>
        </w:rPr>
      </w:pPr>
      <w:r w:rsidRPr="006C53D0">
        <w:rPr>
          <w:sz w:val="26"/>
          <w:szCs w:val="26"/>
        </w:rPr>
        <w:tab/>
      </w:r>
      <w:r w:rsidR="00AA2AB4" w:rsidRPr="006C53D0">
        <w:rPr>
          <w:sz w:val="26"/>
          <w:szCs w:val="26"/>
        </w:rPr>
        <w:t xml:space="preserve">6. </w:t>
      </w:r>
      <w:r w:rsidR="00BB66E1" w:rsidRPr="006C53D0">
        <w:rPr>
          <w:sz w:val="26"/>
          <w:szCs w:val="26"/>
        </w:rPr>
        <w:t>Какие налоговые льготы по имущественным налогам предоставляются мн</w:t>
      </w:r>
      <w:r w:rsidR="002D09E6" w:rsidRPr="006C53D0">
        <w:rPr>
          <w:sz w:val="26"/>
          <w:szCs w:val="26"/>
        </w:rPr>
        <w:t>огодетным семьям</w:t>
      </w:r>
      <w:r w:rsidR="00BB66E1" w:rsidRPr="006C53D0">
        <w:rPr>
          <w:sz w:val="26"/>
          <w:szCs w:val="26"/>
        </w:rPr>
        <w:t xml:space="preserve">? </w:t>
      </w:r>
      <w:r w:rsidR="006C53D0">
        <w:rPr>
          <w:sz w:val="26"/>
          <w:szCs w:val="26"/>
        </w:rPr>
        <w:t>(3)</w:t>
      </w:r>
    </w:p>
    <w:p w:rsidR="00BB66E1" w:rsidRPr="006C53D0" w:rsidRDefault="00BB66E1" w:rsidP="006C53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</w:r>
      <w:proofErr w:type="gramStart"/>
      <w:r w:rsidRPr="006C53D0">
        <w:rPr>
          <w:sz w:val="26"/>
          <w:szCs w:val="26"/>
        </w:rPr>
        <w:t>Для граждан, имеющих трех и более несовершеннолетних детей (в частности, родителей, усыновителей, приемных родителей), предусмотрены следующие льготы (</w:t>
      </w:r>
      <w:proofErr w:type="spellStart"/>
      <w:r w:rsidRPr="006C53D0">
        <w:rPr>
          <w:sz w:val="26"/>
          <w:szCs w:val="26"/>
        </w:rPr>
        <w:fldChar w:fldCharType="begin"/>
      </w:r>
      <w:r w:rsidRPr="006C53D0">
        <w:rPr>
          <w:sz w:val="26"/>
          <w:szCs w:val="26"/>
        </w:rPr>
        <w:instrText xml:space="preserve">HYPERLINK consultantplus://offline/ref=C53D82ECFA1BA3B564A1F77E3A8918F561A600ACF4CFD17A0E2332210EA1703F1CAFDE318C1D9F051E7A03C802C49819ED86BD5F7730F248ZBJ </w:instrText>
      </w:r>
      <w:r w:rsidRPr="006C53D0">
        <w:rPr>
          <w:sz w:val="26"/>
          <w:szCs w:val="26"/>
        </w:rPr>
        <w:fldChar w:fldCharType="separate"/>
      </w:r>
      <w:r w:rsidRPr="006C53D0">
        <w:rPr>
          <w:sz w:val="26"/>
          <w:szCs w:val="26"/>
        </w:rPr>
        <w:t>пп</w:t>
      </w:r>
      <w:proofErr w:type="spellEnd"/>
      <w:r w:rsidRPr="006C53D0">
        <w:rPr>
          <w:sz w:val="26"/>
          <w:szCs w:val="26"/>
        </w:rPr>
        <w:t>. 10 п. 5</w:t>
      </w:r>
      <w:r w:rsidRPr="006C53D0">
        <w:rPr>
          <w:sz w:val="26"/>
          <w:szCs w:val="26"/>
        </w:rPr>
        <w:fldChar w:fldCharType="end"/>
      </w:r>
      <w:r w:rsidRPr="006C53D0">
        <w:rPr>
          <w:sz w:val="26"/>
          <w:szCs w:val="26"/>
        </w:rPr>
        <w:t xml:space="preserve">, </w:t>
      </w:r>
      <w:hyperlink r:id="rId7" w:history="1">
        <w:r w:rsidRPr="006C53D0">
          <w:rPr>
            <w:sz w:val="26"/>
            <w:szCs w:val="26"/>
          </w:rPr>
          <w:t>п. 6.1 ст. 391</w:t>
        </w:r>
      </w:hyperlink>
      <w:r w:rsidRPr="006C53D0">
        <w:rPr>
          <w:sz w:val="26"/>
          <w:szCs w:val="26"/>
        </w:rPr>
        <w:t xml:space="preserve">, </w:t>
      </w:r>
      <w:hyperlink r:id="rId8" w:history="1">
        <w:r w:rsidRPr="006C53D0">
          <w:rPr>
            <w:sz w:val="26"/>
            <w:szCs w:val="26"/>
          </w:rPr>
          <w:t>п. 6.1 ст. 403</w:t>
        </w:r>
      </w:hyperlink>
      <w:r w:rsidRPr="006C53D0">
        <w:rPr>
          <w:sz w:val="26"/>
          <w:szCs w:val="26"/>
        </w:rPr>
        <w:t xml:space="preserve"> Налогового Кодекса РФ):</w:t>
      </w:r>
      <w:proofErr w:type="gramEnd"/>
    </w:p>
    <w:p w:rsidR="002D09E6" w:rsidRPr="006C53D0" w:rsidRDefault="002D09E6" w:rsidP="006C53D0">
      <w:p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t>- 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2D09E6" w:rsidRPr="006C53D0" w:rsidRDefault="002D09E6" w:rsidP="006C53D0">
      <w:p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t>- 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BB66E1" w:rsidRPr="006C53D0" w:rsidRDefault="00BB66E1" w:rsidP="006C53D0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- </w:t>
      </w:r>
      <w:proofErr w:type="gramStart"/>
      <w:r w:rsidRPr="006C53D0">
        <w:rPr>
          <w:sz w:val="26"/>
          <w:szCs w:val="26"/>
        </w:rPr>
        <w:t>в</w:t>
      </w:r>
      <w:proofErr w:type="gramEnd"/>
      <w:r w:rsidRPr="006C53D0">
        <w:rPr>
          <w:sz w:val="26"/>
          <w:szCs w:val="26"/>
        </w:rPr>
        <w:t xml:space="preserve"> размере 50 процентов от ставки налога на имущество физических лиц членам многодетных семей (Решение Челябинской городской Думы от 24.11.2015 N 15/20 (ред. от 25.08.2020) "О введении налога на имущество физических лиц в городе Челябинске");</w:t>
      </w:r>
    </w:p>
    <w:p w:rsidR="00BB66E1" w:rsidRPr="006C53D0" w:rsidRDefault="00BB66E1" w:rsidP="006C53D0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t>-  освобождаются от уплаты земельного налога члены многодетных семей, имеющих на своем содержании трех и более детей в возрасте до восемнадцати лет, - в отношении земельных участков, приобретенных (предоставленных) ими (им) для ведения садоводства или огородничества, а также в отношении земельных участков, занятых индивидуальными гаражами. (Решение Челябинской городской Думы от 22.11.2005 N 8/11 (ред. от 27.10.2020) "О земельном налоге на территории города Челябинска").</w:t>
      </w:r>
    </w:p>
    <w:p w:rsidR="00BB66E1" w:rsidRPr="006C53D0" w:rsidRDefault="00BD2131" w:rsidP="006C53D0">
      <w:pPr>
        <w:jc w:val="both"/>
        <w:rPr>
          <w:rFonts w:eastAsiaTheme="minorHAnsi"/>
          <w:sz w:val="26"/>
          <w:szCs w:val="26"/>
          <w:lang w:eastAsia="en-US"/>
        </w:rPr>
      </w:pPr>
      <w:r w:rsidRPr="006C53D0">
        <w:rPr>
          <w:rFonts w:eastAsiaTheme="minorHAnsi"/>
          <w:sz w:val="26"/>
          <w:szCs w:val="26"/>
          <w:lang w:eastAsia="en-US"/>
        </w:rPr>
        <w:t xml:space="preserve"> </w:t>
      </w:r>
      <w:r w:rsidRPr="006C53D0">
        <w:rPr>
          <w:rFonts w:eastAsiaTheme="minorHAnsi"/>
          <w:sz w:val="26"/>
          <w:szCs w:val="26"/>
          <w:lang w:eastAsia="en-US"/>
        </w:rPr>
        <w:tab/>
      </w:r>
      <w:proofErr w:type="gramStart"/>
      <w:r w:rsidR="00BB66E1" w:rsidRPr="006C53D0">
        <w:rPr>
          <w:sz w:val="26"/>
          <w:szCs w:val="26"/>
        </w:rPr>
        <w:t>Также в Челябинской области многодетные семьи, имеющие 3-х и более детей в возрасте до 18 лет, в собственности которых находятся легковые автомобили с мощностью двигателя до 180 лошадиных сил  (до 132,39 кВт) включительно, мотоциклы и мотороллеры с мощностью двигателя до 36 лошадиных сил (до 26,47 кВт) включительно, уплачивают налог по сниженной ставке 1 рубль с каждой лошадиной силы в отношении</w:t>
      </w:r>
      <w:proofErr w:type="gramEnd"/>
      <w:r w:rsidR="00BB66E1" w:rsidRPr="006C53D0">
        <w:rPr>
          <w:sz w:val="26"/>
          <w:szCs w:val="26"/>
        </w:rPr>
        <w:t xml:space="preserve"> одного транспортного </w:t>
      </w:r>
      <w:r w:rsidR="00BB66E1" w:rsidRPr="006C53D0">
        <w:rPr>
          <w:sz w:val="26"/>
          <w:szCs w:val="26"/>
        </w:rPr>
        <w:lastRenderedPageBreak/>
        <w:t xml:space="preserve">средства по выбору налогоплательщика </w:t>
      </w:r>
      <w:proofErr w:type="gramStart"/>
      <w:r w:rsidR="00BB66E1" w:rsidRPr="006C53D0">
        <w:rPr>
          <w:sz w:val="26"/>
          <w:szCs w:val="26"/>
        </w:rPr>
        <w:t xml:space="preserve">( </w:t>
      </w:r>
      <w:proofErr w:type="gramEnd"/>
      <w:r w:rsidR="00BB66E1" w:rsidRPr="006C53D0">
        <w:rPr>
          <w:sz w:val="26"/>
          <w:szCs w:val="26"/>
        </w:rPr>
        <w:t>п. 2 ст. 4 Закон Челябинской области от 28.11.2002 N 114-ЗО).</w:t>
      </w:r>
    </w:p>
    <w:p w:rsidR="00AA2AB4" w:rsidRPr="006C53D0" w:rsidRDefault="00103F6B" w:rsidP="006C53D0">
      <w:pPr>
        <w:jc w:val="both"/>
        <w:rPr>
          <w:rFonts w:eastAsiaTheme="minorHAnsi"/>
          <w:sz w:val="26"/>
          <w:szCs w:val="26"/>
          <w:lang w:eastAsia="en-US"/>
        </w:rPr>
      </w:pPr>
      <w:r w:rsidRPr="006C53D0">
        <w:rPr>
          <w:rFonts w:eastAsiaTheme="minorHAnsi"/>
          <w:sz w:val="26"/>
          <w:szCs w:val="26"/>
          <w:lang w:eastAsia="en-US"/>
        </w:rPr>
        <w:tab/>
      </w:r>
      <w:r w:rsidR="00BD2131" w:rsidRPr="006C53D0">
        <w:rPr>
          <w:rFonts w:eastAsiaTheme="minorHAnsi"/>
          <w:sz w:val="26"/>
          <w:szCs w:val="26"/>
          <w:lang w:eastAsia="en-US"/>
        </w:rPr>
        <w:t>7.</w:t>
      </w:r>
      <w:r w:rsidR="00BD2131" w:rsidRPr="006C53D0">
        <w:rPr>
          <w:bCs/>
          <w:sz w:val="26"/>
          <w:szCs w:val="26"/>
        </w:rPr>
        <w:t xml:space="preserve"> </w:t>
      </w:r>
      <w:r w:rsidRPr="006C53D0">
        <w:rPr>
          <w:bCs/>
          <w:sz w:val="26"/>
          <w:szCs w:val="26"/>
        </w:rPr>
        <w:t>Что делать, есл</w:t>
      </w:r>
      <w:r w:rsidR="002067CE" w:rsidRPr="006C53D0">
        <w:rPr>
          <w:bCs/>
          <w:sz w:val="26"/>
          <w:szCs w:val="26"/>
        </w:rPr>
        <w:t>и не получено налоговое уведомлен</w:t>
      </w:r>
      <w:r w:rsidRPr="006C53D0">
        <w:rPr>
          <w:bCs/>
          <w:sz w:val="26"/>
          <w:szCs w:val="26"/>
        </w:rPr>
        <w:t xml:space="preserve">ие? </w:t>
      </w:r>
      <w:r w:rsidR="00242A0A" w:rsidRPr="006C53D0">
        <w:rPr>
          <w:bCs/>
          <w:sz w:val="26"/>
          <w:szCs w:val="26"/>
        </w:rPr>
        <w:t xml:space="preserve"> (</w:t>
      </w:r>
      <w:r w:rsidR="006C53D0">
        <w:rPr>
          <w:bCs/>
          <w:sz w:val="26"/>
          <w:szCs w:val="26"/>
        </w:rPr>
        <w:t>3</w:t>
      </w:r>
      <w:r w:rsidR="007D17D0" w:rsidRPr="006C53D0">
        <w:rPr>
          <w:bCs/>
          <w:sz w:val="26"/>
          <w:szCs w:val="26"/>
        </w:rPr>
        <w:t>)</w:t>
      </w:r>
    </w:p>
    <w:p w:rsidR="00103F6B" w:rsidRPr="006C53D0" w:rsidRDefault="00BD2131" w:rsidP="006C53D0">
      <w:pPr>
        <w:jc w:val="both"/>
        <w:rPr>
          <w:rFonts w:eastAsiaTheme="minorHAnsi"/>
          <w:sz w:val="26"/>
          <w:szCs w:val="26"/>
          <w:lang w:eastAsia="en-US"/>
        </w:rPr>
      </w:pPr>
      <w:r w:rsidRPr="006C53D0">
        <w:rPr>
          <w:sz w:val="26"/>
          <w:szCs w:val="26"/>
        </w:rPr>
        <w:tab/>
      </w:r>
      <w:r w:rsidR="00103F6B" w:rsidRPr="006C53D0">
        <w:rPr>
          <w:rFonts w:eastAsiaTheme="minorHAnsi"/>
          <w:sz w:val="26"/>
          <w:szCs w:val="26"/>
          <w:lang w:eastAsia="en-US"/>
        </w:rPr>
        <w:t>Налоговый орган обязан направить уведомление не позднее 30 дней до наступления срока платежа.</w:t>
      </w:r>
    </w:p>
    <w:p w:rsidR="00103F6B" w:rsidRPr="006C53D0" w:rsidRDefault="00103F6B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  <w:t xml:space="preserve">В случае неполучении до 1ноября налогового уведомления за период владения </w:t>
      </w:r>
      <w:proofErr w:type="gramStart"/>
      <w:r w:rsidRPr="006C53D0">
        <w:rPr>
          <w:sz w:val="26"/>
          <w:szCs w:val="26"/>
        </w:rPr>
        <w:t>налогооблагаемыми</w:t>
      </w:r>
      <w:proofErr w:type="gramEnd"/>
      <w:r w:rsidRPr="006C53D0">
        <w:rPr>
          <w:sz w:val="26"/>
          <w:szCs w:val="26"/>
        </w:rPr>
        <w:t xml:space="preserve"> недвижимостью или транспортным средством, налогоплательщику целесообразно обратиться в налоговую инспекцию либо направить информацию через </w:t>
      </w:r>
      <w:hyperlink r:id="rId9" w:tgtFrame="_blank" w:history="1">
        <w:r w:rsidRPr="006C53D0">
          <w:rPr>
            <w:rStyle w:val="a5"/>
            <w:color w:val="auto"/>
            <w:sz w:val="26"/>
            <w:szCs w:val="26"/>
            <w:u w:val="none"/>
          </w:rPr>
          <w:t>«Личный кабинет налогоплательщика»</w:t>
        </w:r>
      </w:hyperlink>
      <w:r w:rsidRPr="006C53D0">
        <w:rPr>
          <w:sz w:val="26"/>
          <w:szCs w:val="26"/>
        </w:rPr>
        <w:t xml:space="preserve"> или с использованием </w:t>
      </w:r>
      <w:hyperlink r:id="rId10" w:tgtFrame="_blank" w:history="1">
        <w:proofErr w:type="spellStart"/>
        <w:r w:rsidRPr="006C53D0">
          <w:rPr>
            <w:rStyle w:val="a5"/>
            <w:color w:val="auto"/>
            <w:sz w:val="26"/>
            <w:szCs w:val="26"/>
            <w:u w:val="none"/>
          </w:rPr>
          <w:t>интернет-сервиса</w:t>
        </w:r>
        <w:proofErr w:type="spellEnd"/>
        <w:r w:rsidRPr="006C53D0">
          <w:rPr>
            <w:rStyle w:val="a5"/>
            <w:color w:val="auto"/>
            <w:sz w:val="26"/>
            <w:szCs w:val="26"/>
            <w:u w:val="none"/>
          </w:rPr>
          <w:t xml:space="preserve"> «Обратиться в ФНС России»</w:t>
        </w:r>
      </w:hyperlink>
      <w:r w:rsidRPr="006C53D0">
        <w:rPr>
          <w:sz w:val="26"/>
          <w:szCs w:val="26"/>
        </w:rPr>
        <w:t>.</w:t>
      </w:r>
    </w:p>
    <w:p w:rsidR="00BD2131" w:rsidRPr="006C53D0" w:rsidRDefault="00BD2131" w:rsidP="006C53D0">
      <w:pPr>
        <w:jc w:val="both"/>
        <w:rPr>
          <w:bCs/>
          <w:sz w:val="26"/>
          <w:szCs w:val="26"/>
        </w:rPr>
      </w:pPr>
      <w:r w:rsidRPr="006C53D0">
        <w:rPr>
          <w:sz w:val="26"/>
          <w:szCs w:val="26"/>
        </w:rPr>
        <w:tab/>
        <w:t>8.</w:t>
      </w:r>
      <w:r w:rsidRPr="006C53D0">
        <w:rPr>
          <w:bCs/>
          <w:sz w:val="26"/>
          <w:szCs w:val="26"/>
        </w:rPr>
        <w:t xml:space="preserve"> На каком основании прекращается исчисление транспортного налога в случае принудительного изъятия транспортного средства?</w:t>
      </w:r>
      <w:r w:rsidR="00E5414B" w:rsidRPr="006C53D0">
        <w:rPr>
          <w:bCs/>
          <w:sz w:val="26"/>
          <w:szCs w:val="26"/>
        </w:rPr>
        <w:t xml:space="preserve"> (1)</w:t>
      </w:r>
    </w:p>
    <w:p w:rsidR="00BD2131" w:rsidRPr="006C53D0" w:rsidRDefault="00BD2131" w:rsidP="006C53D0">
      <w:pPr>
        <w:jc w:val="both"/>
        <w:rPr>
          <w:sz w:val="26"/>
          <w:szCs w:val="26"/>
        </w:rPr>
      </w:pPr>
      <w:r w:rsidRPr="006C53D0">
        <w:rPr>
          <w:bCs/>
          <w:sz w:val="26"/>
          <w:szCs w:val="26"/>
        </w:rPr>
        <w:tab/>
        <w:t xml:space="preserve">С 2022 года на основании заявления </w:t>
      </w:r>
      <w:r w:rsidRPr="006C53D0">
        <w:rPr>
          <w:sz w:val="26"/>
          <w:szCs w:val="26"/>
        </w:rPr>
        <w:t xml:space="preserve">о прекращении исчисления налога в связи с принудительным изъятием транспортного средства, представленного налогоплательщиком </w:t>
      </w:r>
      <w:r w:rsidRPr="006C53D0">
        <w:rPr>
          <w:bCs/>
          <w:sz w:val="26"/>
          <w:szCs w:val="26"/>
        </w:rPr>
        <w:t>в налоговый орган по своему выбору.</w:t>
      </w:r>
      <w:r w:rsidRPr="006C53D0">
        <w:rPr>
          <w:sz w:val="26"/>
          <w:szCs w:val="26"/>
        </w:rPr>
        <w:t xml:space="preserve"> С указанным заявлением налогоплательщик </w:t>
      </w:r>
      <w:r w:rsidRPr="006C53D0">
        <w:rPr>
          <w:bCs/>
          <w:sz w:val="26"/>
          <w:szCs w:val="26"/>
        </w:rPr>
        <w:t>вправе представить документы</w:t>
      </w:r>
      <w:r w:rsidRPr="006C53D0">
        <w:rPr>
          <w:sz w:val="26"/>
          <w:szCs w:val="26"/>
        </w:rPr>
        <w:t xml:space="preserve">, подтверждающие принудительное изъятие транспортного средства. </w:t>
      </w:r>
    </w:p>
    <w:p w:rsidR="00BD2131" w:rsidRPr="006C53D0" w:rsidRDefault="00BD2131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  <w:t>Исчисление налога прекращается с 1-го числа месяца, в котором такое транспортное средство было принудительно изъято у его собственника.</w:t>
      </w:r>
    </w:p>
    <w:p w:rsidR="00BD2131" w:rsidRPr="006C53D0" w:rsidRDefault="00BD2131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  <w:t>По результатам рассмотрения заявления налоговый орган направляет налогоплательщику уведомление о прекращении исчисления налога в связи с принудительным изъятием транспортного средства либо сообщение об отсутствии основания для прекращения исчисления налога.</w:t>
      </w:r>
    </w:p>
    <w:p w:rsidR="00BD2131" w:rsidRPr="006C53D0" w:rsidRDefault="00BD2131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 </w:t>
      </w:r>
      <w:r w:rsidRPr="006C53D0">
        <w:rPr>
          <w:sz w:val="26"/>
          <w:szCs w:val="26"/>
        </w:rPr>
        <w:tab/>
        <w:t xml:space="preserve">9. Где можно </w:t>
      </w:r>
      <w:r w:rsidR="00754E73" w:rsidRPr="006C53D0">
        <w:rPr>
          <w:sz w:val="26"/>
          <w:szCs w:val="26"/>
        </w:rPr>
        <w:t xml:space="preserve">получить </w:t>
      </w:r>
      <w:r w:rsidR="00754E73" w:rsidRPr="006C53D0">
        <w:rPr>
          <w:bCs/>
          <w:sz w:val="26"/>
          <w:szCs w:val="26"/>
        </w:rPr>
        <w:t>и</w:t>
      </w:r>
      <w:r w:rsidRPr="006C53D0">
        <w:rPr>
          <w:bCs/>
          <w:sz w:val="26"/>
          <w:szCs w:val="26"/>
        </w:rPr>
        <w:t>нформацию о ставках и льготах по имущественным налогам</w:t>
      </w:r>
      <w:r w:rsidR="00754E73" w:rsidRPr="006C53D0">
        <w:rPr>
          <w:bCs/>
          <w:sz w:val="26"/>
          <w:szCs w:val="26"/>
        </w:rPr>
        <w:t>?</w:t>
      </w:r>
      <w:r w:rsidR="001E07E9">
        <w:rPr>
          <w:bCs/>
          <w:sz w:val="26"/>
          <w:szCs w:val="26"/>
        </w:rPr>
        <w:t xml:space="preserve"> (2</w:t>
      </w:r>
      <w:r w:rsidR="00E5414B" w:rsidRPr="006C53D0">
        <w:rPr>
          <w:bCs/>
          <w:sz w:val="26"/>
          <w:szCs w:val="26"/>
        </w:rPr>
        <w:t>)</w:t>
      </w:r>
    </w:p>
    <w:p w:rsidR="00BD2131" w:rsidRPr="006C53D0" w:rsidRDefault="00754E73" w:rsidP="006C53D0">
      <w:pPr>
        <w:jc w:val="both"/>
        <w:rPr>
          <w:sz w:val="26"/>
          <w:szCs w:val="26"/>
        </w:rPr>
      </w:pPr>
      <w:r w:rsidRPr="006C53D0">
        <w:rPr>
          <w:b/>
          <w:bCs/>
          <w:sz w:val="26"/>
          <w:szCs w:val="26"/>
        </w:rPr>
        <w:tab/>
      </w:r>
      <w:r w:rsidR="00BD2131" w:rsidRPr="006C53D0">
        <w:rPr>
          <w:bCs/>
          <w:sz w:val="26"/>
          <w:szCs w:val="26"/>
        </w:rPr>
        <w:t>Информацию о ставках и льготах по имущественным налогам (рег</w:t>
      </w:r>
      <w:r w:rsidRPr="006C53D0">
        <w:rPr>
          <w:bCs/>
          <w:sz w:val="26"/>
          <w:szCs w:val="26"/>
        </w:rPr>
        <w:t>ионального и местного уровня)  можно</w:t>
      </w:r>
      <w:r w:rsidR="00BD2131" w:rsidRPr="006C53D0">
        <w:rPr>
          <w:bCs/>
          <w:sz w:val="26"/>
          <w:szCs w:val="26"/>
        </w:rPr>
        <w:t xml:space="preserve"> получить, воспользовавшись сервисом </w:t>
      </w:r>
      <w:r w:rsidRPr="006C53D0">
        <w:rPr>
          <w:bCs/>
          <w:sz w:val="26"/>
          <w:szCs w:val="26"/>
        </w:rPr>
        <w:t>на сайте ФНС России «Справочная информация о ставках и льготах по имущественным налогам».</w:t>
      </w:r>
    </w:p>
    <w:p w:rsidR="00BD2131" w:rsidRPr="006C53D0" w:rsidRDefault="00BD2131" w:rsidP="006C53D0">
      <w:pPr>
        <w:jc w:val="both"/>
        <w:rPr>
          <w:sz w:val="26"/>
          <w:szCs w:val="26"/>
        </w:rPr>
      </w:pPr>
    </w:p>
    <w:p w:rsidR="002C1616" w:rsidRPr="006C53D0" w:rsidRDefault="002C1616" w:rsidP="006C53D0">
      <w:pPr>
        <w:jc w:val="both"/>
        <w:rPr>
          <w:sz w:val="26"/>
          <w:szCs w:val="26"/>
        </w:rPr>
      </w:pPr>
    </w:p>
    <w:sectPr w:rsidR="002C1616" w:rsidRPr="006C53D0" w:rsidSect="00BD21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C02323B"/>
    <w:multiLevelType w:val="hybridMultilevel"/>
    <w:tmpl w:val="752A4ECE"/>
    <w:lvl w:ilvl="0" w:tplc="1646B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1675B"/>
    <w:multiLevelType w:val="hybridMultilevel"/>
    <w:tmpl w:val="A5D8B900"/>
    <w:lvl w:ilvl="0" w:tplc="E2C8A80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C17AFD"/>
    <w:multiLevelType w:val="hybridMultilevel"/>
    <w:tmpl w:val="22382DBC"/>
    <w:lvl w:ilvl="0" w:tplc="00000000">
      <w:start w:val="1"/>
      <w:numFmt w:val="bullet"/>
      <w:lvlText w:val=""/>
      <w:lvlJc w:val="left"/>
      <w:pPr>
        <w:ind w:left="129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546F79C7"/>
    <w:multiLevelType w:val="hybridMultilevel"/>
    <w:tmpl w:val="7AE4DDD4"/>
    <w:lvl w:ilvl="0" w:tplc="5F8E5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F24D6"/>
    <w:multiLevelType w:val="multilevel"/>
    <w:tmpl w:val="C53C4A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16"/>
    <w:rsid w:val="00023BB4"/>
    <w:rsid w:val="00036068"/>
    <w:rsid w:val="000414F2"/>
    <w:rsid w:val="0005197D"/>
    <w:rsid w:val="00052EB5"/>
    <w:rsid w:val="00054790"/>
    <w:rsid w:val="0005593A"/>
    <w:rsid w:val="00056FE3"/>
    <w:rsid w:val="00066E10"/>
    <w:rsid w:val="000810D2"/>
    <w:rsid w:val="00086119"/>
    <w:rsid w:val="000955E2"/>
    <w:rsid w:val="000A2438"/>
    <w:rsid w:val="000D080E"/>
    <w:rsid w:val="000E708F"/>
    <w:rsid w:val="000F1B2D"/>
    <w:rsid w:val="000F5D3B"/>
    <w:rsid w:val="00103F6B"/>
    <w:rsid w:val="001044A4"/>
    <w:rsid w:val="001072ED"/>
    <w:rsid w:val="00107856"/>
    <w:rsid w:val="0011142F"/>
    <w:rsid w:val="00116D9A"/>
    <w:rsid w:val="00123830"/>
    <w:rsid w:val="00171FB1"/>
    <w:rsid w:val="00174987"/>
    <w:rsid w:val="00193880"/>
    <w:rsid w:val="001A7C53"/>
    <w:rsid w:val="001C0446"/>
    <w:rsid w:val="001C528E"/>
    <w:rsid w:val="001E07E9"/>
    <w:rsid w:val="001E3A91"/>
    <w:rsid w:val="001E59B3"/>
    <w:rsid w:val="00204B31"/>
    <w:rsid w:val="002067CE"/>
    <w:rsid w:val="00210139"/>
    <w:rsid w:val="00213CF4"/>
    <w:rsid w:val="00240F1B"/>
    <w:rsid w:val="00242408"/>
    <w:rsid w:val="00242A0A"/>
    <w:rsid w:val="00267031"/>
    <w:rsid w:val="00271486"/>
    <w:rsid w:val="0028076E"/>
    <w:rsid w:val="00283A90"/>
    <w:rsid w:val="002938D2"/>
    <w:rsid w:val="002B2953"/>
    <w:rsid w:val="002C1616"/>
    <w:rsid w:val="002C6482"/>
    <w:rsid w:val="002C6DE8"/>
    <w:rsid w:val="002D09E6"/>
    <w:rsid w:val="003140B0"/>
    <w:rsid w:val="00316895"/>
    <w:rsid w:val="00333E84"/>
    <w:rsid w:val="00333EB8"/>
    <w:rsid w:val="0034389A"/>
    <w:rsid w:val="00354EA4"/>
    <w:rsid w:val="00355CC9"/>
    <w:rsid w:val="003561E4"/>
    <w:rsid w:val="00370D8E"/>
    <w:rsid w:val="00382D9B"/>
    <w:rsid w:val="003A6579"/>
    <w:rsid w:val="003A79C8"/>
    <w:rsid w:val="003B5156"/>
    <w:rsid w:val="003C03BF"/>
    <w:rsid w:val="003C2D37"/>
    <w:rsid w:val="003E2301"/>
    <w:rsid w:val="00422BB2"/>
    <w:rsid w:val="0045081D"/>
    <w:rsid w:val="00451E6D"/>
    <w:rsid w:val="0047766A"/>
    <w:rsid w:val="004855E1"/>
    <w:rsid w:val="0049351F"/>
    <w:rsid w:val="004A3B33"/>
    <w:rsid w:val="004B1C4C"/>
    <w:rsid w:val="004C2A83"/>
    <w:rsid w:val="004D5732"/>
    <w:rsid w:val="004D6878"/>
    <w:rsid w:val="004E1EB6"/>
    <w:rsid w:val="004E407D"/>
    <w:rsid w:val="004F63C9"/>
    <w:rsid w:val="00505572"/>
    <w:rsid w:val="00507DC9"/>
    <w:rsid w:val="00521AC6"/>
    <w:rsid w:val="0052542B"/>
    <w:rsid w:val="00531CED"/>
    <w:rsid w:val="005354F4"/>
    <w:rsid w:val="00536797"/>
    <w:rsid w:val="0054449C"/>
    <w:rsid w:val="0054620C"/>
    <w:rsid w:val="00557522"/>
    <w:rsid w:val="005635AA"/>
    <w:rsid w:val="00566B04"/>
    <w:rsid w:val="005739F9"/>
    <w:rsid w:val="005A42E3"/>
    <w:rsid w:val="005B41C6"/>
    <w:rsid w:val="005E12E3"/>
    <w:rsid w:val="005F1C52"/>
    <w:rsid w:val="005F1D15"/>
    <w:rsid w:val="0060401C"/>
    <w:rsid w:val="00613D39"/>
    <w:rsid w:val="00644771"/>
    <w:rsid w:val="006577FE"/>
    <w:rsid w:val="00661D06"/>
    <w:rsid w:val="00671B6A"/>
    <w:rsid w:val="006737DA"/>
    <w:rsid w:val="00676527"/>
    <w:rsid w:val="00680EC1"/>
    <w:rsid w:val="00692B21"/>
    <w:rsid w:val="00692FAE"/>
    <w:rsid w:val="006B0864"/>
    <w:rsid w:val="006B3C64"/>
    <w:rsid w:val="006C53D0"/>
    <w:rsid w:val="006F129E"/>
    <w:rsid w:val="0074719C"/>
    <w:rsid w:val="00754E73"/>
    <w:rsid w:val="00755288"/>
    <w:rsid w:val="0076625E"/>
    <w:rsid w:val="00770C32"/>
    <w:rsid w:val="00777E81"/>
    <w:rsid w:val="0078232E"/>
    <w:rsid w:val="00792F95"/>
    <w:rsid w:val="007A2EE1"/>
    <w:rsid w:val="007D17D0"/>
    <w:rsid w:val="007D3213"/>
    <w:rsid w:val="007F0A27"/>
    <w:rsid w:val="007F14F9"/>
    <w:rsid w:val="007F6279"/>
    <w:rsid w:val="008228CE"/>
    <w:rsid w:val="00823832"/>
    <w:rsid w:val="008301F8"/>
    <w:rsid w:val="008337D1"/>
    <w:rsid w:val="00853101"/>
    <w:rsid w:val="00866D36"/>
    <w:rsid w:val="00876256"/>
    <w:rsid w:val="00877A82"/>
    <w:rsid w:val="00892680"/>
    <w:rsid w:val="00897AF3"/>
    <w:rsid w:val="008A00F5"/>
    <w:rsid w:val="008E7A07"/>
    <w:rsid w:val="008E7FF5"/>
    <w:rsid w:val="00907E5F"/>
    <w:rsid w:val="00910671"/>
    <w:rsid w:val="00916729"/>
    <w:rsid w:val="00926150"/>
    <w:rsid w:val="0093129B"/>
    <w:rsid w:val="0093410E"/>
    <w:rsid w:val="00934C91"/>
    <w:rsid w:val="00945CB5"/>
    <w:rsid w:val="00951BF8"/>
    <w:rsid w:val="00967BDF"/>
    <w:rsid w:val="0098059B"/>
    <w:rsid w:val="00981C06"/>
    <w:rsid w:val="0099575F"/>
    <w:rsid w:val="009B422D"/>
    <w:rsid w:val="009C14F6"/>
    <w:rsid w:val="009E41C6"/>
    <w:rsid w:val="009F1C85"/>
    <w:rsid w:val="00A0591F"/>
    <w:rsid w:val="00A10E90"/>
    <w:rsid w:val="00A36EED"/>
    <w:rsid w:val="00A5294A"/>
    <w:rsid w:val="00A7656D"/>
    <w:rsid w:val="00A84285"/>
    <w:rsid w:val="00A85E07"/>
    <w:rsid w:val="00A918A5"/>
    <w:rsid w:val="00A93224"/>
    <w:rsid w:val="00A963C7"/>
    <w:rsid w:val="00AA2AB4"/>
    <w:rsid w:val="00AD42C8"/>
    <w:rsid w:val="00AD515F"/>
    <w:rsid w:val="00AD6EF9"/>
    <w:rsid w:val="00B0355E"/>
    <w:rsid w:val="00B03843"/>
    <w:rsid w:val="00B229F9"/>
    <w:rsid w:val="00B251E6"/>
    <w:rsid w:val="00B34EAC"/>
    <w:rsid w:val="00B41ED6"/>
    <w:rsid w:val="00B61EE0"/>
    <w:rsid w:val="00B92A52"/>
    <w:rsid w:val="00BA58A0"/>
    <w:rsid w:val="00BB3F43"/>
    <w:rsid w:val="00BB66E1"/>
    <w:rsid w:val="00BC4E19"/>
    <w:rsid w:val="00BD2131"/>
    <w:rsid w:val="00BD6C11"/>
    <w:rsid w:val="00C10AD2"/>
    <w:rsid w:val="00C36493"/>
    <w:rsid w:val="00C5285F"/>
    <w:rsid w:val="00C64AE3"/>
    <w:rsid w:val="00C66AA8"/>
    <w:rsid w:val="00C66CBA"/>
    <w:rsid w:val="00C8182E"/>
    <w:rsid w:val="00C84375"/>
    <w:rsid w:val="00C878DB"/>
    <w:rsid w:val="00CA37AF"/>
    <w:rsid w:val="00CA64E3"/>
    <w:rsid w:val="00CA77B2"/>
    <w:rsid w:val="00CB23CB"/>
    <w:rsid w:val="00CB23CC"/>
    <w:rsid w:val="00CB5916"/>
    <w:rsid w:val="00CC0F82"/>
    <w:rsid w:val="00CD0EA7"/>
    <w:rsid w:val="00CF1F3C"/>
    <w:rsid w:val="00D031F9"/>
    <w:rsid w:val="00D132C6"/>
    <w:rsid w:val="00D249B0"/>
    <w:rsid w:val="00D47699"/>
    <w:rsid w:val="00D537A7"/>
    <w:rsid w:val="00D617DB"/>
    <w:rsid w:val="00D73BE6"/>
    <w:rsid w:val="00D87821"/>
    <w:rsid w:val="00D9607B"/>
    <w:rsid w:val="00DA270F"/>
    <w:rsid w:val="00DC53B4"/>
    <w:rsid w:val="00DC56A2"/>
    <w:rsid w:val="00DE1636"/>
    <w:rsid w:val="00DF39AD"/>
    <w:rsid w:val="00E0397C"/>
    <w:rsid w:val="00E1094C"/>
    <w:rsid w:val="00E10A7A"/>
    <w:rsid w:val="00E12174"/>
    <w:rsid w:val="00E24BB5"/>
    <w:rsid w:val="00E32A44"/>
    <w:rsid w:val="00E40DAF"/>
    <w:rsid w:val="00E41524"/>
    <w:rsid w:val="00E5414B"/>
    <w:rsid w:val="00E56410"/>
    <w:rsid w:val="00E6627F"/>
    <w:rsid w:val="00E70E38"/>
    <w:rsid w:val="00E71580"/>
    <w:rsid w:val="00E75E5E"/>
    <w:rsid w:val="00E80C11"/>
    <w:rsid w:val="00E84C82"/>
    <w:rsid w:val="00E95EFD"/>
    <w:rsid w:val="00EB5BA4"/>
    <w:rsid w:val="00EB7557"/>
    <w:rsid w:val="00EE760B"/>
    <w:rsid w:val="00F140EA"/>
    <w:rsid w:val="00F24D13"/>
    <w:rsid w:val="00F345B8"/>
    <w:rsid w:val="00F35B59"/>
    <w:rsid w:val="00F45957"/>
    <w:rsid w:val="00F54524"/>
    <w:rsid w:val="00F62979"/>
    <w:rsid w:val="00F84494"/>
    <w:rsid w:val="00F9515E"/>
    <w:rsid w:val="00FB54A3"/>
    <w:rsid w:val="00FD3206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1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61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B6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3F6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67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D82ECFA1BA3B564A1F77E3A8918F561A600ACF4CFD17A0E2332210EA1703F1CAFDE318C1D9C041E7A03C802C49819ED86BD5F7730F248Z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D82ECFA1BA3B564A1F77E3A8918F561A600ACF4CFD17A0E2332210EA1703F1CAFDE318E1A980C1E7A03C802C49819ED86BD5F7730F248ZB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fl.nalog.ru/l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service/obr_f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F292F-A533-4D7B-BB59-8318E279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2</cp:revision>
  <cp:lastPrinted>2021-09-17T09:11:00Z</cp:lastPrinted>
  <dcterms:created xsi:type="dcterms:W3CDTF">2021-11-22T09:41:00Z</dcterms:created>
  <dcterms:modified xsi:type="dcterms:W3CDTF">2021-11-22T09:41:00Z</dcterms:modified>
</cp:coreProperties>
</file>