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4C" w:rsidRDefault="008F0F4C" w:rsidP="008F0F4C">
      <w:pPr>
        <w:shd w:val="clear" w:color="auto" w:fill="FFFFFF"/>
        <w:spacing w:after="13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8F0F4C">
        <w:rPr>
          <w:rFonts w:ascii="Times New Roman" w:eastAsia="Times New Roman" w:hAnsi="Times New Roman" w:cs="Times New Roman"/>
          <w:kern w:val="36"/>
          <w:sz w:val="28"/>
          <w:szCs w:val="28"/>
        </w:rPr>
        <w:t>Правила пожарной безопасности</w:t>
      </w:r>
    </w:p>
    <w:p w:rsidR="008F0F4C" w:rsidRPr="008F0F4C" w:rsidRDefault="008F0F4C" w:rsidP="008F0F4C">
      <w:pPr>
        <w:shd w:val="clear" w:color="auto" w:fill="FFFFFF"/>
        <w:spacing w:after="13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8F0F4C" w:rsidRPr="008F0F4C" w:rsidRDefault="008F0F4C" w:rsidP="008F0F4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F0F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весенне-летний период каждый человек в любом возрасте планирует проведение отдыха на природе в выходные дни, а также планирует провести определенную работу на своих приусадебных участках, в садовых домиках. К сожалению, некоторые забывают, что после таяния снега и ухода талой воды резко возрастает пожароопасная обстановка. Беспечное, неосторожное обращение с огнем при сжигании сухой травы, мусора на территории приусадебных участках, садовых домиков зачастую оборачивается бедой – почти 40% всех пожаров происходит ежегодно именно по этой причине. Чтобы не случилось беды, необходимо знать и соблюдать правила пожарной безопасности.</w:t>
      </w:r>
    </w:p>
    <w:p w:rsidR="001B43C5" w:rsidRDefault="001B43C5" w:rsidP="008F0F4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8F0F4C" w:rsidRDefault="008F0F4C" w:rsidP="001B43C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F0F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Содержание территории:</w:t>
      </w:r>
    </w:p>
    <w:p w:rsidR="008F0F4C" w:rsidRDefault="008F0F4C" w:rsidP="008F0F4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F0F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территория приусадебных, садоводческих участков должна своевременно очищаться от горючих отходов, мусора, тары, сухой травы, опавших листьев и т.п., которые следует собирать на специально выделенных площадках в контейнеры или ящики, а затем вывозиться;</w:t>
      </w:r>
    </w:p>
    <w:p w:rsidR="008F0F4C" w:rsidRDefault="008F0F4C" w:rsidP="008F0F4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F0F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дороги, проезды, подъезды, проходы к домам и </w:t>
      </w:r>
      <w:proofErr w:type="spellStart"/>
      <w:r w:rsidRPr="008F0F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водоисточникам</w:t>
      </w:r>
      <w:proofErr w:type="spellEnd"/>
      <w:r w:rsidRPr="008F0F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используемым для целей пожаротушения, должны быть всегда свободными;</w:t>
      </w:r>
    </w:p>
    <w:p w:rsidR="001B43C5" w:rsidRDefault="008F0F4C" w:rsidP="001B43C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F0F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не допускается разводить костры и выбрасывать не затушенный уголь и золу вблизи строений.</w:t>
      </w:r>
    </w:p>
    <w:p w:rsidR="001B43C5" w:rsidRDefault="001B43C5" w:rsidP="001B43C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8F0F4C" w:rsidRDefault="008F0F4C" w:rsidP="001B43C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F0F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Содержание зданий для проживания людей:</w:t>
      </w:r>
    </w:p>
    <w:p w:rsidR="001B43C5" w:rsidRDefault="008F0F4C" w:rsidP="001B43C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F0F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у каждого жилого строения должна быть бочка с водой (на летний период), противопожарный инвентарь (багор, топор, лом) в легкодоступном месте и приставная лестница, достигающая крыши;</w:t>
      </w:r>
    </w:p>
    <w:p w:rsidR="001B43C5" w:rsidRDefault="001B43C5" w:rsidP="001B43C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8F0F4C" w:rsidRDefault="008F0F4C" w:rsidP="001B43C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F0F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садовых домиках, дачах и коттеджах запрещается:</w:t>
      </w:r>
    </w:p>
    <w:p w:rsidR="008F0F4C" w:rsidRDefault="008F0F4C" w:rsidP="008F0F4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F0F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хранить легковоспламеняющиеся и горючие жидкости, а также горючие материалы, старую мебель, хозяйственные и другие вещи на чердаках;</w:t>
      </w:r>
    </w:p>
    <w:p w:rsidR="008F0F4C" w:rsidRDefault="008F0F4C" w:rsidP="008F0F4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F0F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производить </w:t>
      </w:r>
      <w:proofErr w:type="spellStart"/>
      <w:r w:rsidRPr="008F0F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электро</w:t>
      </w:r>
      <w:proofErr w:type="spellEnd"/>
      <w:r w:rsidRPr="008F0F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и газосварочные работы без предварительной очистки места сварки от горючих материалов и без обеспечения места проведения огневых работ первичными средствами пожаротушения;</w:t>
      </w:r>
    </w:p>
    <w:p w:rsidR="001B43C5" w:rsidRDefault="008F0F4C" w:rsidP="001B43C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F0F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курить и пользоваться открытым огнем в сараях и на чердаках, а также в других местах, где хранятся горючие материалы.</w:t>
      </w:r>
    </w:p>
    <w:p w:rsidR="001B43C5" w:rsidRDefault="001B43C5" w:rsidP="001B43C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1B43C5" w:rsidRDefault="008F0F4C" w:rsidP="001B43C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F0F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 эксплуатации электроустановок запрещается:</w:t>
      </w:r>
    </w:p>
    <w:p w:rsidR="001B43C5" w:rsidRDefault="008F0F4C" w:rsidP="001B43C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F0F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8F0F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пользоваться поврежденными розетками, рубильниками, электроплитками, электрочайниками и другим электроприборами и оборудованием;</w:t>
      </w:r>
    </w:p>
    <w:p w:rsidR="001B43C5" w:rsidRPr="001B43C5" w:rsidRDefault="008F0F4C" w:rsidP="001B43C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F0F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оставлять без присмотра включенные в сеть электронагревательные приборы, телевизоры, радиоприемники и т.п.</w:t>
      </w:r>
    </w:p>
    <w:p w:rsidR="001B43C5" w:rsidRDefault="008F0F4C" w:rsidP="001B43C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F0F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При эксплуатации печного отопления запрещается:</w:t>
      </w:r>
    </w:p>
    <w:p w:rsidR="001B43C5" w:rsidRDefault="008F0F4C" w:rsidP="001B43C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F0F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топить печи, имеющие трещины, а также неисправную дверцу топки;</w:t>
      </w:r>
    </w:p>
    <w:p w:rsidR="001B43C5" w:rsidRDefault="008F0F4C" w:rsidP="001B43C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F0F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оставлять без присмотра топящиеся печи, а также поручать надзор за ними малолетним детям;</w:t>
      </w:r>
    </w:p>
    <w:p w:rsidR="001B43C5" w:rsidRDefault="008F0F4C" w:rsidP="001B43C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F0F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располагать топливо, другие горючие материалы и вещества на </w:t>
      </w:r>
      <w:proofErr w:type="spellStart"/>
      <w:r w:rsidRPr="008F0F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предтопочном</w:t>
      </w:r>
      <w:proofErr w:type="spellEnd"/>
      <w:r w:rsidRPr="008F0F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листе;</w:t>
      </w:r>
    </w:p>
    <w:p w:rsidR="001B43C5" w:rsidRDefault="008F0F4C" w:rsidP="001B43C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F0F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применять для розжига печей бензин, керосин, дизельное топливо и другие ЛВЖ и ГЖ;</w:t>
      </w:r>
    </w:p>
    <w:p w:rsidR="001B43C5" w:rsidRDefault="008F0F4C" w:rsidP="001B43C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F0F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перекаливать печи.</w:t>
      </w:r>
    </w:p>
    <w:p w:rsidR="001B43C5" w:rsidRDefault="001B43C5" w:rsidP="001B43C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F0F4C" w:rsidRPr="001B43C5" w:rsidRDefault="008F0F4C" w:rsidP="001B43C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F0F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 всех случаях для устранения выявленных неисправностей при эксплуатации электропроводок, электроприборов и оборудования, газового хозяйства, а также при устройстве печей и дымоходов не следует обращаться к случайным лицам, а обращаться в организации, имеющие лицензию на тот или иной вид деятельности, пользоваться услугами квалифицированных специалистов.</w:t>
      </w:r>
    </w:p>
    <w:p w:rsidR="008F0F4C" w:rsidRPr="008F0F4C" w:rsidRDefault="008F0F4C" w:rsidP="008F0F4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F0F4C" w:rsidRDefault="008F0F4C" w:rsidP="008F0F4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1B43C5" w:rsidRDefault="001B43C5" w:rsidP="008F0F4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6F3A27" w:rsidRDefault="008F0F4C" w:rsidP="008F0F4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proofErr w:type="gramStart"/>
      <w:r w:rsidRPr="006F3A2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При</w:t>
      </w:r>
      <w:proofErr w:type="gramEnd"/>
      <w:r w:rsidRPr="006F3A2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обнаружения загорания немедленно сообщите об этом в пожарную охрану </w:t>
      </w:r>
    </w:p>
    <w:p w:rsidR="006F3A27" w:rsidRDefault="008F0F4C" w:rsidP="008F0F4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6F3A2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по телефону 101 или </w:t>
      </w:r>
    </w:p>
    <w:p w:rsidR="00F40798" w:rsidRPr="006F3A27" w:rsidRDefault="008F0F4C" w:rsidP="008F0F4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3A2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единую дежурно-диспетчерскую службу 112.</w:t>
      </w:r>
    </w:p>
    <w:sectPr w:rsidR="00F40798" w:rsidRPr="006F3A27" w:rsidSect="002E4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8F0F4C"/>
    <w:rsid w:val="001B43C5"/>
    <w:rsid w:val="002E4BBB"/>
    <w:rsid w:val="006F3A27"/>
    <w:rsid w:val="008F0F4C"/>
    <w:rsid w:val="00F4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BB"/>
  </w:style>
  <w:style w:type="paragraph" w:styleId="1">
    <w:name w:val="heading 1"/>
    <w:basedOn w:val="a"/>
    <w:link w:val="10"/>
    <w:uiPriority w:val="9"/>
    <w:qFormat/>
    <w:rsid w:val="008F0F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0F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F0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3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6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6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96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86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33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47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EDDS112</dc:creator>
  <cp:keywords/>
  <dc:description/>
  <cp:lastModifiedBy>EDDS112</cp:lastModifiedBy>
  <cp:revision>5</cp:revision>
  <dcterms:created xsi:type="dcterms:W3CDTF">2024-04-04T03:54:00Z</dcterms:created>
  <dcterms:modified xsi:type="dcterms:W3CDTF">2024-04-04T04:06:00Z</dcterms:modified>
</cp:coreProperties>
</file>