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376320" w:rsidRDefault="009F2ACC" w:rsidP="0079251B">
      <w:pPr>
        <w:jc w:val="center"/>
        <w:rPr>
          <w:color w:val="000000"/>
          <w:sz w:val="26"/>
          <w:szCs w:val="26"/>
        </w:rPr>
      </w:pPr>
      <w:r w:rsidRPr="00376320">
        <w:rPr>
          <w:color w:val="000000"/>
          <w:sz w:val="26"/>
          <w:szCs w:val="26"/>
        </w:rPr>
        <w:t>«</w:t>
      </w:r>
      <w:r w:rsidR="00376320">
        <w:rPr>
          <w:color w:val="000000"/>
          <w:sz w:val="26"/>
          <w:szCs w:val="26"/>
        </w:rPr>
        <w:t>Г</w:t>
      </w:r>
      <w:r w:rsidRPr="00376320">
        <w:rPr>
          <w:color w:val="000000"/>
          <w:sz w:val="26"/>
          <w:szCs w:val="26"/>
        </w:rPr>
        <w:t xml:space="preserve">орячая линия» по </w:t>
      </w:r>
      <w:r w:rsidR="00082E5A">
        <w:rPr>
          <w:color w:val="000000"/>
          <w:sz w:val="26"/>
          <w:szCs w:val="26"/>
        </w:rPr>
        <w:t>декларационной кампании 2017 года</w:t>
      </w:r>
    </w:p>
    <w:p w:rsidR="00082E5A" w:rsidRDefault="009F2ACC" w:rsidP="00895E49">
      <w:pPr>
        <w:ind w:firstLine="708"/>
        <w:jc w:val="both"/>
        <w:rPr>
          <w:sz w:val="26"/>
          <w:szCs w:val="26"/>
        </w:rPr>
      </w:pPr>
      <w:r w:rsidRPr="009F2ACC">
        <w:rPr>
          <w:sz w:val="26"/>
          <w:szCs w:val="26"/>
        </w:rPr>
        <w:t xml:space="preserve"> </w:t>
      </w:r>
    </w:p>
    <w:p w:rsidR="002D12FB" w:rsidRDefault="002D12FB" w:rsidP="001501D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Межрайонной ИФНС России № 22 по Челябинской области</w:t>
      </w:r>
      <w:r>
        <w:rPr>
          <w:color w:val="000000"/>
          <w:sz w:val="26"/>
          <w:szCs w:val="26"/>
        </w:rPr>
        <w:t xml:space="preserve">  </w:t>
      </w:r>
      <w:r w:rsidR="0097506F" w:rsidRPr="002D12FB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 апреля 2017 года</w:t>
      </w:r>
      <w:r w:rsidR="0097506F" w:rsidRPr="002D12FB">
        <w:rPr>
          <w:color w:val="000000"/>
          <w:sz w:val="26"/>
          <w:szCs w:val="26"/>
        </w:rPr>
        <w:t xml:space="preserve">  проведена горячая лини</w:t>
      </w:r>
      <w:r>
        <w:rPr>
          <w:color w:val="000000"/>
          <w:sz w:val="26"/>
          <w:szCs w:val="26"/>
        </w:rPr>
        <w:t xml:space="preserve">я на тему: «Обязанность </w:t>
      </w:r>
      <w:r w:rsidR="0097506F" w:rsidRPr="002D12FB">
        <w:rPr>
          <w:color w:val="000000"/>
          <w:sz w:val="26"/>
          <w:szCs w:val="26"/>
        </w:rPr>
        <w:t xml:space="preserve">налогоплательщиков по представлению  декларации </w:t>
      </w:r>
      <w:r>
        <w:rPr>
          <w:color w:val="000000"/>
          <w:sz w:val="26"/>
          <w:szCs w:val="26"/>
        </w:rPr>
        <w:t>по налогу на дохо</w:t>
      </w:r>
      <w:r w:rsidR="00590BD5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ы физических лиц</w:t>
      </w:r>
      <w:r w:rsidR="00590BD5">
        <w:rPr>
          <w:color w:val="000000"/>
          <w:sz w:val="26"/>
          <w:szCs w:val="26"/>
        </w:rPr>
        <w:t xml:space="preserve"> за 2016 год</w:t>
      </w:r>
      <w:r w:rsidR="0097506F" w:rsidRPr="002D12FB">
        <w:rPr>
          <w:color w:val="000000"/>
          <w:sz w:val="26"/>
          <w:szCs w:val="26"/>
        </w:rPr>
        <w:t xml:space="preserve">. Порядок предоставления налоговых вычетов». </w:t>
      </w:r>
    </w:p>
    <w:p w:rsidR="002D12FB" w:rsidRDefault="002D12FB" w:rsidP="001501D3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На вопросы</w:t>
      </w:r>
      <w:r w:rsidRPr="009F2ACC">
        <w:rPr>
          <w:color w:val="000000"/>
          <w:sz w:val="26"/>
          <w:szCs w:val="26"/>
        </w:rPr>
        <w:t xml:space="preserve"> </w:t>
      </w:r>
      <w:r w:rsidR="004F033C">
        <w:rPr>
          <w:color w:val="000000"/>
          <w:sz w:val="26"/>
          <w:szCs w:val="26"/>
        </w:rPr>
        <w:t xml:space="preserve">24 </w:t>
      </w:r>
      <w:r w:rsidRPr="009F2ACC">
        <w:rPr>
          <w:color w:val="000000"/>
          <w:sz w:val="26"/>
          <w:szCs w:val="26"/>
        </w:rPr>
        <w:t xml:space="preserve">налогоплательщиков </w:t>
      </w:r>
      <w:r>
        <w:rPr>
          <w:color w:val="000000"/>
          <w:sz w:val="26"/>
          <w:szCs w:val="26"/>
        </w:rPr>
        <w:t>отвечала</w:t>
      </w:r>
      <w:r w:rsidRPr="009F2A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заместитель начальника инспекции Татьяна Дмитриевна Галкина.</w:t>
      </w:r>
      <w:r w:rsidRPr="002D12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«Горячая линия» </w:t>
      </w:r>
      <w:r w:rsidR="0097506F" w:rsidRPr="002D12FB">
        <w:rPr>
          <w:color w:val="000000"/>
          <w:sz w:val="26"/>
          <w:szCs w:val="26"/>
        </w:rPr>
        <w:t xml:space="preserve"> организована в самый раз</w:t>
      </w:r>
      <w:r w:rsidR="00590BD5">
        <w:rPr>
          <w:color w:val="000000"/>
          <w:sz w:val="26"/>
          <w:szCs w:val="26"/>
        </w:rPr>
        <w:t>гар декларационной кампании с целью разъяснения налогоплательщикам их прав и обязанностей</w:t>
      </w:r>
      <w:r w:rsidR="004F033C">
        <w:rPr>
          <w:color w:val="000000"/>
          <w:sz w:val="26"/>
          <w:szCs w:val="26"/>
        </w:rPr>
        <w:t>;</w:t>
      </w:r>
      <w:r w:rsidR="0097506F" w:rsidRPr="002D12FB"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 xml:space="preserve">тветить на вопросы, </w:t>
      </w:r>
      <w:r w:rsidR="0097506F" w:rsidRPr="002D12FB">
        <w:rPr>
          <w:color w:val="000000"/>
          <w:sz w:val="26"/>
          <w:szCs w:val="26"/>
        </w:rPr>
        <w:t>где м</w:t>
      </w:r>
      <w:r>
        <w:rPr>
          <w:color w:val="000000"/>
          <w:sz w:val="26"/>
          <w:szCs w:val="26"/>
        </w:rPr>
        <w:t xml:space="preserve">ожно получить </w:t>
      </w:r>
      <w:r w:rsidR="00590BD5">
        <w:rPr>
          <w:color w:val="000000"/>
          <w:sz w:val="26"/>
          <w:szCs w:val="26"/>
        </w:rPr>
        <w:t>необходимую</w:t>
      </w:r>
      <w:r>
        <w:rPr>
          <w:color w:val="000000"/>
          <w:sz w:val="26"/>
          <w:szCs w:val="26"/>
        </w:rPr>
        <w:t xml:space="preserve"> информацию</w:t>
      </w:r>
      <w:r w:rsidR="00590BD5">
        <w:rPr>
          <w:color w:val="000000"/>
          <w:sz w:val="26"/>
          <w:szCs w:val="26"/>
        </w:rPr>
        <w:t xml:space="preserve"> по декларированию доходов</w:t>
      </w:r>
      <w:r>
        <w:rPr>
          <w:color w:val="000000"/>
          <w:sz w:val="26"/>
          <w:szCs w:val="26"/>
        </w:rPr>
        <w:t>.</w:t>
      </w:r>
      <w:r w:rsidR="0097506F" w:rsidRPr="002D12FB">
        <w:rPr>
          <w:color w:val="000000"/>
          <w:sz w:val="26"/>
          <w:szCs w:val="26"/>
        </w:rPr>
        <w:t xml:space="preserve"> </w:t>
      </w:r>
    </w:p>
    <w:p w:rsidR="002D12FB" w:rsidRDefault="00E0730B" w:rsidP="004F033C">
      <w:pPr>
        <w:shd w:val="clear" w:color="auto" w:fill="FFFFFF"/>
        <w:spacing w:line="299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F033C">
        <w:rPr>
          <w:color w:val="000000"/>
          <w:sz w:val="26"/>
          <w:szCs w:val="26"/>
        </w:rPr>
        <w:t xml:space="preserve">Поступившие </w:t>
      </w:r>
      <w:r w:rsidR="0097506F" w:rsidRPr="002D12FB">
        <w:rPr>
          <w:color w:val="000000"/>
          <w:sz w:val="26"/>
          <w:szCs w:val="26"/>
        </w:rPr>
        <w:t>обращени</w:t>
      </w:r>
      <w:r w:rsidR="004F033C">
        <w:rPr>
          <w:color w:val="000000"/>
          <w:sz w:val="26"/>
          <w:szCs w:val="26"/>
        </w:rPr>
        <w:t>я</w:t>
      </w:r>
      <w:r w:rsidR="0097506F" w:rsidRPr="002D12FB">
        <w:rPr>
          <w:color w:val="000000"/>
          <w:sz w:val="26"/>
          <w:szCs w:val="26"/>
        </w:rPr>
        <w:t xml:space="preserve"> касал</w:t>
      </w:r>
      <w:r w:rsidR="004F033C">
        <w:rPr>
          <w:color w:val="000000"/>
          <w:sz w:val="26"/>
          <w:szCs w:val="26"/>
        </w:rPr>
        <w:t>и</w:t>
      </w:r>
      <w:r w:rsidR="0097506F" w:rsidRPr="002D12FB">
        <w:rPr>
          <w:color w:val="000000"/>
          <w:sz w:val="26"/>
          <w:szCs w:val="26"/>
        </w:rPr>
        <w:t>сь обязанности предоставления декларации при продаже недвижимого им</w:t>
      </w:r>
      <w:r w:rsidR="002D12FB">
        <w:rPr>
          <w:color w:val="000000"/>
          <w:sz w:val="26"/>
          <w:szCs w:val="26"/>
        </w:rPr>
        <w:t>ущества и транспортных средств</w:t>
      </w:r>
      <w:r w:rsidR="004F033C">
        <w:rPr>
          <w:color w:val="000000"/>
          <w:sz w:val="26"/>
          <w:szCs w:val="26"/>
        </w:rPr>
        <w:t xml:space="preserve">. </w:t>
      </w:r>
    </w:p>
    <w:p w:rsidR="0097506F" w:rsidRDefault="00470878" w:rsidP="001501D3">
      <w:pPr>
        <w:shd w:val="clear" w:color="auto" w:fill="FFFFFF"/>
        <w:spacing w:line="299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>Н</w:t>
      </w:r>
      <w:r w:rsidR="0097506F" w:rsidRPr="002D12FB">
        <w:rPr>
          <w:color w:val="000000"/>
          <w:sz w:val="26"/>
          <w:szCs w:val="26"/>
        </w:rPr>
        <w:t>алогоплательщик</w:t>
      </w:r>
      <w:r w:rsidR="004F033C">
        <w:rPr>
          <w:color w:val="000000"/>
          <w:sz w:val="26"/>
          <w:szCs w:val="26"/>
        </w:rPr>
        <w:t xml:space="preserve">и уведомлены о сроке предоставления декларации за 2016г. – не позднее 02 мая 2017 года, сроке уплаты – 15 июля из «категории </w:t>
      </w:r>
      <w:proofErr w:type="gramStart"/>
      <w:r w:rsidR="004F033C">
        <w:rPr>
          <w:color w:val="000000"/>
          <w:sz w:val="26"/>
          <w:szCs w:val="26"/>
        </w:rPr>
        <w:t>обязанных</w:t>
      </w:r>
      <w:proofErr w:type="gramEnd"/>
      <w:r w:rsidR="004F033C">
        <w:rPr>
          <w:color w:val="000000"/>
          <w:sz w:val="26"/>
          <w:szCs w:val="26"/>
        </w:rPr>
        <w:t>».</w:t>
      </w:r>
      <w:r>
        <w:rPr>
          <w:color w:val="000000"/>
          <w:sz w:val="26"/>
          <w:szCs w:val="26"/>
        </w:rPr>
        <w:t xml:space="preserve">  </w:t>
      </w:r>
      <w:r w:rsidR="0097506F" w:rsidRPr="002D12FB">
        <w:rPr>
          <w:color w:val="000000"/>
          <w:sz w:val="26"/>
          <w:szCs w:val="26"/>
        </w:rPr>
        <w:t xml:space="preserve">Также </w:t>
      </w:r>
      <w:r>
        <w:rPr>
          <w:color w:val="000000"/>
          <w:sz w:val="26"/>
          <w:szCs w:val="26"/>
        </w:rPr>
        <w:t xml:space="preserve">Татьяна Дмитриевна </w:t>
      </w:r>
      <w:r w:rsidR="0097506F" w:rsidRPr="002D12FB">
        <w:rPr>
          <w:color w:val="000000"/>
          <w:sz w:val="26"/>
          <w:szCs w:val="26"/>
        </w:rPr>
        <w:t xml:space="preserve">при ответах на вопросы, касающиеся порядка заполнения </w:t>
      </w:r>
      <w:r>
        <w:rPr>
          <w:color w:val="000000"/>
          <w:sz w:val="26"/>
          <w:szCs w:val="26"/>
        </w:rPr>
        <w:t>декларации 3-НДФЛ, рекомендовала</w:t>
      </w:r>
      <w:r w:rsidR="00E0730B" w:rsidRPr="00E0730B">
        <w:rPr>
          <w:color w:val="000000"/>
          <w:sz w:val="26"/>
          <w:szCs w:val="26"/>
        </w:rPr>
        <w:t xml:space="preserve"> </w:t>
      </w:r>
      <w:r w:rsidR="00E0730B" w:rsidRPr="002D12FB">
        <w:rPr>
          <w:color w:val="000000"/>
          <w:sz w:val="26"/>
          <w:szCs w:val="26"/>
        </w:rPr>
        <w:t>воспользоваться</w:t>
      </w:r>
      <w:r w:rsidR="00E0730B" w:rsidRPr="00E0730B">
        <w:rPr>
          <w:color w:val="000000"/>
          <w:sz w:val="26"/>
          <w:szCs w:val="26"/>
        </w:rPr>
        <w:t xml:space="preserve">  </w:t>
      </w:r>
      <w:r w:rsidR="0097506F" w:rsidRPr="002D12FB">
        <w:rPr>
          <w:color w:val="000000"/>
          <w:sz w:val="26"/>
          <w:szCs w:val="26"/>
        </w:rPr>
        <w:t>програм</w:t>
      </w:r>
      <w:r>
        <w:rPr>
          <w:color w:val="000000"/>
          <w:sz w:val="26"/>
          <w:szCs w:val="26"/>
        </w:rPr>
        <w:t>мным комплексом «Декларация 2016</w:t>
      </w:r>
      <w:r w:rsidR="00E0730B">
        <w:rPr>
          <w:color w:val="000000"/>
          <w:sz w:val="26"/>
          <w:szCs w:val="26"/>
        </w:rPr>
        <w:t>»</w:t>
      </w:r>
      <w:r w:rsidR="00E0730B" w:rsidRPr="00E0730B">
        <w:rPr>
          <w:color w:val="000000"/>
          <w:sz w:val="26"/>
          <w:szCs w:val="26"/>
        </w:rPr>
        <w:t xml:space="preserve"> и</w:t>
      </w:r>
      <w:r w:rsidR="00E0730B" w:rsidRPr="00E0730B">
        <w:rPr>
          <w:color w:val="242424"/>
          <w:sz w:val="26"/>
          <w:szCs w:val="26"/>
        </w:rPr>
        <w:t xml:space="preserve"> </w:t>
      </w:r>
      <w:r w:rsidR="00E0730B" w:rsidRPr="00E0730B">
        <w:rPr>
          <w:sz w:val="26"/>
          <w:szCs w:val="26"/>
        </w:rPr>
        <w:t>сервисом </w:t>
      </w:r>
      <w:hyperlink r:id="rId4" w:tgtFrame="_blank" w:history="1">
        <w:r w:rsidR="00E0730B" w:rsidRPr="00E0730B">
          <w:rPr>
            <w:sz w:val="26"/>
            <w:szCs w:val="26"/>
          </w:rPr>
          <w:t>«Личный кабинет налогоплательщика для физических лиц»</w:t>
        </w:r>
      </w:hyperlink>
      <w:r w:rsidR="001501D3">
        <w:rPr>
          <w:sz w:val="26"/>
          <w:szCs w:val="26"/>
        </w:rPr>
        <w:t xml:space="preserve"> на сайте ФНС России.</w:t>
      </w:r>
    </w:p>
    <w:p w:rsidR="004F033C" w:rsidRPr="00E0730B" w:rsidRDefault="004F033C" w:rsidP="001501D3">
      <w:pPr>
        <w:shd w:val="clear" w:color="auto" w:fill="FFFFFF"/>
        <w:spacing w:line="299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Так же налогоплательщики интересовались</w:t>
      </w:r>
      <w:r w:rsidRPr="002D12FB">
        <w:rPr>
          <w:color w:val="000000"/>
          <w:sz w:val="26"/>
          <w:szCs w:val="26"/>
        </w:rPr>
        <w:t xml:space="preserve"> порядк</w:t>
      </w:r>
      <w:r>
        <w:rPr>
          <w:color w:val="000000"/>
          <w:sz w:val="26"/>
          <w:szCs w:val="26"/>
        </w:rPr>
        <w:t>ом</w:t>
      </w:r>
      <w:r w:rsidRPr="002D12FB">
        <w:rPr>
          <w:color w:val="000000"/>
          <w:sz w:val="26"/>
          <w:szCs w:val="26"/>
        </w:rPr>
        <w:t xml:space="preserve"> получения социальных и имущественных вычетов: кто имеет право на получение вычетов, на какую сумму предоставляются вычеты, какие документы подтверждают понесенные расходы</w:t>
      </w:r>
      <w:r>
        <w:rPr>
          <w:color w:val="000000"/>
          <w:sz w:val="26"/>
          <w:szCs w:val="26"/>
        </w:rPr>
        <w:t xml:space="preserve"> и сроками предоставления декларации.</w:t>
      </w:r>
    </w:p>
    <w:p w:rsidR="00E0730B" w:rsidRPr="00E0730B" w:rsidRDefault="00E0730B" w:rsidP="001501D3">
      <w:pPr>
        <w:shd w:val="clear" w:color="auto" w:fill="FFFFFF"/>
        <w:spacing w:line="28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82E5A" w:rsidRPr="002D12FB" w:rsidRDefault="00082E5A" w:rsidP="00E0730B">
      <w:pPr>
        <w:ind w:firstLine="708"/>
        <w:jc w:val="both"/>
        <w:rPr>
          <w:sz w:val="26"/>
          <w:szCs w:val="26"/>
        </w:rPr>
      </w:pPr>
    </w:p>
    <w:p w:rsidR="002D12FB" w:rsidRPr="00D07791" w:rsidRDefault="002D12FB" w:rsidP="002D12FB">
      <w:pPr>
        <w:shd w:val="clear" w:color="auto" w:fill="FFFFFF"/>
        <w:spacing w:line="285" w:lineRule="atLeast"/>
        <w:rPr>
          <w:sz w:val="26"/>
          <w:szCs w:val="26"/>
        </w:rPr>
      </w:pPr>
    </w:p>
    <w:sectPr w:rsidR="002D12FB" w:rsidRPr="00D07791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C243E"/>
    <w:rsid w:val="000D18A0"/>
    <w:rsid w:val="000D29C9"/>
    <w:rsid w:val="000D4933"/>
    <w:rsid w:val="00123F9D"/>
    <w:rsid w:val="001501D3"/>
    <w:rsid w:val="001519C3"/>
    <w:rsid w:val="00153CA4"/>
    <w:rsid w:val="001636C3"/>
    <w:rsid w:val="001743AB"/>
    <w:rsid w:val="001A4082"/>
    <w:rsid w:val="001C5A2B"/>
    <w:rsid w:val="001E42F6"/>
    <w:rsid w:val="001F3980"/>
    <w:rsid w:val="0020267D"/>
    <w:rsid w:val="00225267"/>
    <w:rsid w:val="00232596"/>
    <w:rsid w:val="00245E57"/>
    <w:rsid w:val="002819D9"/>
    <w:rsid w:val="002A6F00"/>
    <w:rsid w:val="002B7FC0"/>
    <w:rsid w:val="002C3D01"/>
    <w:rsid w:val="002D12FB"/>
    <w:rsid w:val="002D14CE"/>
    <w:rsid w:val="002D2B6B"/>
    <w:rsid w:val="002E0371"/>
    <w:rsid w:val="003107F2"/>
    <w:rsid w:val="00314FD6"/>
    <w:rsid w:val="00342263"/>
    <w:rsid w:val="003746C7"/>
    <w:rsid w:val="00376320"/>
    <w:rsid w:val="003B3834"/>
    <w:rsid w:val="003E609B"/>
    <w:rsid w:val="00400630"/>
    <w:rsid w:val="00417E5C"/>
    <w:rsid w:val="00434F87"/>
    <w:rsid w:val="00443F83"/>
    <w:rsid w:val="00463811"/>
    <w:rsid w:val="00470878"/>
    <w:rsid w:val="004708BB"/>
    <w:rsid w:val="004C55A8"/>
    <w:rsid w:val="004F033C"/>
    <w:rsid w:val="0050241B"/>
    <w:rsid w:val="005379CD"/>
    <w:rsid w:val="00545193"/>
    <w:rsid w:val="0055011A"/>
    <w:rsid w:val="00581946"/>
    <w:rsid w:val="00590BD5"/>
    <w:rsid w:val="006618F6"/>
    <w:rsid w:val="00686C3A"/>
    <w:rsid w:val="006E081B"/>
    <w:rsid w:val="006E67EC"/>
    <w:rsid w:val="006F26E6"/>
    <w:rsid w:val="0070633F"/>
    <w:rsid w:val="00711143"/>
    <w:rsid w:val="007428AD"/>
    <w:rsid w:val="0079251B"/>
    <w:rsid w:val="00796E5D"/>
    <w:rsid w:val="00805007"/>
    <w:rsid w:val="00831D84"/>
    <w:rsid w:val="0083506A"/>
    <w:rsid w:val="00841C79"/>
    <w:rsid w:val="008842CC"/>
    <w:rsid w:val="008929A5"/>
    <w:rsid w:val="00895E49"/>
    <w:rsid w:val="008A040B"/>
    <w:rsid w:val="008C78B3"/>
    <w:rsid w:val="00916AEC"/>
    <w:rsid w:val="0093317E"/>
    <w:rsid w:val="009350CF"/>
    <w:rsid w:val="0097506F"/>
    <w:rsid w:val="009A77D7"/>
    <w:rsid w:val="009B79EB"/>
    <w:rsid w:val="009E387F"/>
    <w:rsid w:val="009F2ACC"/>
    <w:rsid w:val="00A37386"/>
    <w:rsid w:val="00A377EB"/>
    <w:rsid w:val="00A67614"/>
    <w:rsid w:val="00A715CA"/>
    <w:rsid w:val="00A86456"/>
    <w:rsid w:val="00A95FB7"/>
    <w:rsid w:val="00AB1565"/>
    <w:rsid w:val="00AC775A"/>
    <w:rsid w:val="00AE20A3"/>
    <w:rsid w:val="00AF1660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23FDE"/>
    <w:rsid w:val="00C42069"/>
    <w:rsid w:val="00C557BB"/>
    <w:rsid w:val="00CA0B81"/>
    <w:rsid w:val="00D07791"/>
    <w:rsid w:val="00D15C67"/>
    <w:rsid w:val="00D57C01"/>
    <w:rsid w:val="00D90C1F"/>
    <w:rsid w:val="00D965F9"/>
    <w:rsid w:val="00DB142B"/>
    <w:rsid w:val="00E0730B"/>
    <w:rsid w:val="00E209B9"/>
    <w:rsid w:val="00E47AF0"/>
    <w:rsid w:val="00E51435"/>
    <w:rsid w:val="00F03214"/>
    <w:rsid w:val="00F30591"/>
    <w:rsid w:val="00F41916"/>
    <w:rsid w:val="00FA1742"/>
    <w:rsid w:val="00FB08F9"/>
    <w:rsid w:val="00FC21F8"/>
    <w:rsid w:val="00FC5D09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2.service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7460-00-195</cp:lastModifiedBy>
  <cp:revision>9</cp:revision>
  <cp:lastPrinted>2016-11-09T11:11:00Z</cp:lastPrinted>
  <dcterms:created xsi:type="dcterms:W3CDTF">2017-02-27T06:17:00Z</dcterms:created>
  <dcterms:modified xsi:type="dcterms:W3CDTF">2017-04-21T06:30:00Z</dcterms:modified>
</cp:coreProperties>
</file>