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8C" w:rsidRDefault="0042238C" w:rsidP="0042238C">
      <w:pPr>
        <w:autoSpaceDE w:val="0"/>
        <w:autoSpaceDN w:val="0"/>
        <w:adjustRightInd w:val="0"/>
        <w:ind w:left="540"/>
        <w:jc w:val="both"/>
        <w:rPr>
          <w:rFonts w:ascii="Arial" w:eastAsia="Calibri" w:hAnsi="Arial" w:cs="Arial"/>
          <w:sz w:val="20"/>
          <w:szCs w:val="20"/>
        </w:rPr>
      </w:pPr>
    </w:p>
    <w:p w:rsidR="0042238C" w:rsidRDefault="0042238C" w:rsidP="0042238C">
      <w:pPr>
        <w:autoSpaceDE w:val="0"/>
        <w:autoSpaceDN w:val="0"/>
        <w:adjustRightInd w:val="0"/>
        <w:ind w:left="540"/>
        <w:jc w:val="both"/>
        <w:rPr>
          <w:rFonts w:ascii="Arial" w:eastAsia="Calibri" w:hAnsi="Arial" w:cs="Arial"/>
          <w:sz w:val="20"/>
          <w:szCs w:val="20"/>
        </w:rPr>
      </w:pPr>
    </w:p>
    <w:p w:rsidR="0042238C" w:rsidRPr="00166D1C" w:rsidRDefault="0042238C" w:rsidP="0042238C">
      <w:pPr>
        <w:autoSpaceDE w:val="0"/>
        <w:autoSpaceDN w:val="0"/>
        <w:adjustRightInd w:val="0"/>
        <w:ind w:left="540"/>
        <w:jc w:val="center"/>
        <w:rPr>
          <w:rFonts w:ascii="PF Din Text Cond Pro Light" w:eastAsia="Calibri" w:hAnsi="PF Din Text Cond Pro Light"/>
          <w:b/>
          <w:color w:val="0070C0"/>
          <w:sz w:val="48"/>
          <w:szCs w:val="48"/>
        </w:rPr>
      </w:pPr>
      <w:r w:rsidRPr="00166D1C">
        <w:rPr>
          <w:rFonts w:ascii="PF Din Text Cond Pro Light" w:eastAsia="Calibri" w:hAnsi="PF Din Text Cond Pro Light"/>
          <w:b/>
          <w:color w:val="0070C0"/>
          <w:sz w:val="48"/>
          <w:szCs w:val="48"/>
        </w:rPr>
        <w:t>Заполняем заявления на возврат (зачет)</w:t>
      </w:r>
    </w:p>
    <w:p w:rsidR="0042238C" w:rsidRPr="00166D1C" w:rsidRDefault="0042238C" w:rsidP="0042238C">
      <w:pPr>
        <w:autoSpaceDE w:val="0"/>
        <w:autoSpaceDN w:val="0"/>
        <w:adjustRightInd w:val="0"/>
        <w:ind w:left="540"/>
        <w:jc w:val="center"/>
        <w:rPr>
          <w:rFonts w:ascii="PF Din Text Cond Pro Light" w:eastAsia="Calibri" w:hAnsi="PF Din Text Cond Pro Light"/>
          <w:b/>
          <w:color w:val="0070C0"/>
          <w:sz w:val="48"/>
          <w:szCs w:val="48"/>
        </w:rPr>
      </w:pPr>
      <w:r w:rsidRPr="00166D1C">
        <w:rPr>
          <w:rFonts w:ascii="PF Din Text Cond Pro Light" w:eastAsia="Calibri" w:hAnsi="PF Din Text Cond Pro Light"/>
          <w:b/>
          <w:color w:val="0070C0"/>
          <w:sz w:val="48"/>
          <w:szCs w:val="48"/>
        </w:rPr>
        <w:t>по - новому!</w:t>
      </w:r>
    </w:p>
    <w:p w:rsidR="0042238C" w:rsidRPr="00166D1C" w:rsidRDefault="0042238C" w:rsidP="00166D1C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/>
          <w:b/>
          <w:color w:val="0070C0"/>
          <w:sz w:val="40"/>
          <w:szCs w:val="40"/>
        </w:rPr>
      </w:pPr>
    </w:p>
    <w:p w:rsidR="0042238C" w:rsidRPr="00166D1C" w:rsidRDefault="0042238C" w:rsidP="0042238C">
      <w:pPr>
        <w:autoSpaceDE w:val="0"/>
        <w:autoSpaceDN w:val="0"/>
        <w:adjustRightInd w:val="0"/>
        <w:ind w:left="540"/>
        <w:jc w:val="both"/>
        <w:rPr>
          <w:rFonts w:ascii="PF Din Text Cond Pro Light" w:eastAsia="Calibri" w:hAnsi="PF Din Text Cond Pro Light" w:cs="Arial"/>
          <w:sz w:val="20"/>
          <w:szCs w:val="20"/>
        </w:rPr>
      </w:pPr>
    </w:p>
    <w:p w:rsidR="0042238C" w:rsidRPr="00166D1C" w:rsidRDefault="0042238C" w:rsidP="00166D1C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 w:cs="Arial"/>
          <w:sz w:val="40"/>
          <w:szCs w:val="40"/>
        </w:rPr>
      </w:pPr>
      <w:r w:rsidRPr="00166D1C">
        <w:rPr>
          <w:rFonts w:ascii="PF Din Text Cond Pro Light" w:eastAsia="Calibri" w:hAnsi="PF Din Text Cond Pro Light" w:cs="Arial"/>
          <w:sz w:val="40"/>
          <w:szCs w:val="40"/>
        </w:rPr>
        <w:t>Приказом ФНС России от 14.02.2017 N ММВ-7-8/182@ "Об утверждении форм документов, используемых налоговыми органами и налогоплательщиками при осуществлении зачета и возврата сумм излишне уплаченных (взысканных) налогов, сборов, страховых взносов, пеней, штрафов" (Зарегистрировано в Минюсте России 17.03.2017 N 46000) утверждены новые формы заявлений</w:t>
      </w:r>
      <w:r w:rsidR="00166D1C" w:rsidRPr="00166D1C">
        <w:rPr>
          <w:rFonts w:ascii="PF Din Text Cond Pro Light" w:eastAsia="Calibri" w:hAnsi="PF Din Text Cond Pro Light" w:cs="Arial"/>
          <w:sz w:val="40"/>
          <w:szCs w:val="40"/>
        </w:rPr>
        <w:t>:</w:t>
      </w:r>
    </w:p>
    <w:p w:rsidR="005B60CA" w:rsidRPr="00166D1C" w:rsidRDefault="005B60CA" w:rsidP="0042238C">
      <w:pPr>
        <w:rPr>
          <w:rFonts w:ascii="PF Din Text Cond Pro Light" w:eastAsia="Calibri" w:hAnsi="PF Din Text Cond Pro Light" w:cs="Arial"/>
          <w:sz w:val="40"/>
          <w:szCs w:val="40"/>
        </w:rPr>
      </w:pPr>
    </w:p>
    <w:p w:rsidR="00166D1C" w:rsidRDefault="00166D1C" w:rsidP="00166D1C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sz w:val="40"/>
          <w:szCs w:val="40"/>
        </w:rPr>
      </w:pPr>
      <w:r w:rsidRPr="00166D1C">
        <w:rPr>
          <w:rFonts w:ascii="PF Din Text Cond Pro Light" w:eastAsia="Calibri" w:hAnsi="PF Din Text Cond Pro Light" w:cs="Arial"/>
          <w:sz w:val="40"/>
          <w:szCs w:val="40"/>
        </w:rPr>
        <w:t xml:space="preserve">КНД 1150057 – заявление о зачете </w:t>
      </w:r>
      <w:r w:rsidRPr="00166D1C">
        <w:rPr>
          <w:rFonts w:ascii="PF Din Text Cond Pro Light" w:eastAsia="Calibri" w:hAnsi="PF Din Text Cond Pro Light"/>
          <w:sz w:val="40"/>
          <w:szCs w:val="40"/>
        </w:rPr>
        <w:t>суммы излишне уплаченного (подлежащего возмещению) налога (сбора, страховых взносов, пеней, штрафа)</w:t>
      </w:r>
    </w:p>
    <w:p w:rsidR="00166D1C" w:rsidRPr="00166D1C" w:rsidRDefault="00166D1C" w:rsidP="00166D1C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sz w:val="40"/>
          <w:szCs w:val="40"/>
        </w:rPr>
      </w:pPr>
    </w:p>
    <w:p w:rsidR="00166D1C" w:rsidRDefault="00166D1C" w:rsidP="00166D1C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sz w:val="40"/>
          <w:szCs w:val="40"/>
        </w:rPr>
      </w:pPr>
      <w:r w:rsidRPr="00166D1C">
        <w:rPr>
          <w:rFonts w:ascii="PF Din Text Cond Pro Light" w:hAnsi="PF Din Text Cond Pro Light"/>
          <w:sz w:val="40"/>
          <w:szCs w:val="40"/>
        </w:rPr>
        <w:t xml:space="preserve">КНД </w:t>
      </w:r>
      <w:r w:rsidRPr="00166D1C">
        <w:rPr>
          <w:rFonts w:ascii="PF Din Text Cond Pro Light" w:hAnsi="PF Din Text Cond Pro Light"/>
          <w:sz w:val="40"/>
          <w:szCs w:val="40"/>
        </w:rPr>
        <w:tab/>
        <w:t xml:space="preserve">1150058 - </w:t>
      </w:r>
      <w:r w:rsidRPr="00166D1C">
        <w:rPr>
          <w:rFonts w:ascii="PF Din Text Cond Pro Light" w:eastAsia="Calibri" w:hAnsi="PF Din Text Cond Pro Light"/>
          <w:sz w:val="40"/>
          <w:szCs w:val="40"/>
        </w:rPr>
        <w:t xml:space="preserve"> заявления о возврате суммы излишне уплаченного (взысканного, подлежащего возмещению) налога (сбора, страховых взносов, пеней, штрафа)</w:t>
      </w:r>
      <w:r>
        <w:rPr>
          <w:rFonts w:ascii="PF Din Text Cond Pro Light" w:eastAsia="Calibri" w:hAnsi="PF Din Text Cond Pro Light"/>
          <w:sz w:val="40"/>
          <w:szCs w:val="40"/>
        </w:rPr>
        <w:t>.</w:t>
      </w:r>
    </w:p>
    <w:p w:rsidR="00166D1C" w:rsidRDefault="00166D1C" w:rsidP="00166D1C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sz w:val="40"/>
          <w:szCs w:val="40"/>
        </w:rPr>
      </w:pPr>
    </w:p>
    <w:p w:rsidR="00166D1C" w:rsidRPr="00166D1C" w:rsidRDefault="00166D1C" w:rsidP="00166D1C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sz w:val="40"/>
          <w:szCs w:val="40"/>
        </w:rPr>
      </w:pPr>
      <w:r>
        <w:rPr>
          <w:rFonts w:ascii="PF Din Text Cond Pro Light" w:eastAsia="Calibri" w:hAnsi="PF Din Text Cond Pro Light"/>
          <w:sz w:val="40"/>
          <w:szCs w:val="40"/>
        </w:rPr>
        <w:t>Приказ действует с 31.03.2017г.</w:t>
      </w:r>
    </w:p>
    <w:p w:rsidR="00166D1C" w:rsidRPr="00166D1C" w:rsidRDefault="00166D1C" w:rsidP="0042238C">
      <w:pPr>
        <w:rPr>
          <w:rFonts w:ascii="PF Din Text Cond Pro Light" w:hAnsi="PF Din Text Cond Pro Light"/>
          <w:sz w:val="40"/>
          <w:szCs w:val="40"/>
        </w:rPr>
      </w:pPr>
    </w:p>
    <w:sectPr w:rsidR="00166D1C" w:rsidRPr="00166D1C" w:rsidSect="00776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38C" w:rsidRDefault="0042238C">
      <w:r>
        <w:separator/>
      </w:r>
    </w:p>
  </w:endnote>
  <w:endnote w:type="continuationSeparator" w:id="0">
    <w:p w:rsidR="0042238C" w:rsidRDefault="00422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44" w:rsidRDefault="00D4484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38C" w:rsidRDefault="0042238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44" w:rsidRDefault="00D4484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38C" w:rsidRDefault="0042238C">
      <w:r>
        <w:separator/>
      </w:r>
    </w:p>
  </w:footnote>
  <w:footnote w:type="continuationSeparator" w:id="0">
    <w:p w:rsidR="0042238C" w:rsidRDefault="004223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44" w:rsidRDefault="00D4484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38C" w:rsidRDefault="0042238C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44" w:rsidRDefault="00D448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4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6"/>
  </w:num>
  <w:num w:numId="5">
    <w:abstractNumId w:val="17"/>
  </w:num>
  <w:num w:numId="6">
    <w:abstractNumId w:val="11"/>
  </w:num>
  <w:num w:numId="7">
    <w:abstractNumId w:val="0"/>
  </w:num>
  <w:num w:numId="8">
    <w:abstractNumId w:val="8"/>
  </w:num>
  <w:num w:numId="9">
    <w:abstractNumId w:val="18"/>
  </w:num>
  <w:num w:numId="10">
    <w:abstractNumId w:val="22"/>
  </w:num>
  <w:num w:numId="11">
    <w:abstractNumId w:val="21"/>
  </w:num>
  <w:num w:numId="12">
    <w:abstractNumId w:val="14"/>
  </w:num>
  <w:num w:numId="13">
    <w:abstractNumId w:val="10"/>
  </w:num>
  <w:num w:numId="14">
    <w:abstractNumId w:val="9"/>
  </w:num>
  <w:num w:numId="15">
    <w:abstractNumId w:val="1"/>
  </w:num>
  <w:num w:numId="16">
    <w:abstractNumId w:val="19"/>
  </w:num>
  <w:num w:numId="17">
    <w:abstractNumId w:val="6"/>
  </w:num>
  <w:num w:numId="18">
    <w:abstractNumId w:val="20"/>
  </w:num>
  <w:num w:numId="19">
    <w:abstractNumId w:val="15"/>
  </w:num>
  <w:num w:numId="20">
    <w:abstractNumId w:val="13"/>
  </w:num>
  <w:num w:numId="21">
    <w:abstractNumId w:val="4"/>
  </w:num>
  <w:num w:numId="22">
    <w:abstractNumId w:val="1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52225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36069"/>
    <w:rsid w:val="000458D4"/>
    <w:rsid w:val="00054494"/>
    <w:rsid w:val="00062433"/>
    <w:rsid w:val="00076C8A"/>
    <w:rsid w:val="000839CF"/>
    <w:rsid w:val="000876F7"/>
    <w:rsid w:val="00094FC4"/>
    <w:rsid w:val="000C087A"/>
    <w:rsid w:val="000D1AF2"/>
    <w:rsid w:val="00104086"/>
    <w:rsid w:val="00134EFF"/>
    <w:rsid w:val="00166D1C"/>
    <w:rsid w:val="00181835"/>
    <w:rsid w:val="001A7FE2"/>
    <w:rsid w:val="001B39B1"/>
    <w:rsid w:val="001D5E44"/>
    <w:rsid w:val="00204284"/>
    <w:rsid w:val="00206ED2"/>
    <w:rsid w:val="00215218"/>
    <w:rsid w:val="00240988"/>
    <w:rsid w:val="00262160"/>
    <w:rsid w:val="0026330C"/>
    <w:rsid w:val="00272ACA"/>
    <w:rsid w:val="002B0566"/>
    <w:rsid w:val="002D015C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74987"/>
    <w:rsid w:val="00390C75"/>
    <w:rsid w:val="003B1038"/>
    <w:rsid w:val="003D17D5"/>
    <w:rsid w:val="003D30EA"/>
    <w:rsid w:val="004002A7"/>
    <w:rsid w:val="004140B8"/>
    <w:rsid w:val="0042238C"/>
    <w:rsid w:val="00443AD2"/>
    <w:rsid w:val="004A75D7"/>
    <w:rsid w:val="004B5781"/>
    <w:rsid w:val="004C5F54"/>
    <w:rsid w:val="004D33E0"/>
    <w:rsid w:val="004F4378"/>
    <w:rsid w:val="004F4D2D"/>
    <w:rsid w:val="004F7095"/>
    <w:rsid w:val="00552CC2"/>
    <w:rsid w:val="005A4A5A"/>
    <w:rsid w:val="005B60CA"/>
    <w:rsid w:val="005C7B2D"/>
    <w:rsid w:val="006005DC"/>
    <w:rsid w:val="00604ACC"/>
    <w:rsid w:val="0061696B"/>
    <w:rsid w:val="00624377"/>
    <w:rsid w:val="006911D9"/>
    <w:rsid w:val="00695BC3"/>
    <w:rsid w:val="006A7EB9"/>
    <w:rsid w:val="006B6DA9"/>
    <w:rsid w:val="006C06C4"/>
    <w:rsid w:val="006D4A40"/>
    <w:rsid w:val="00702F2B"/>
    <w:rsid w:val="00712734"/>
    <w:rsid w:val="00720F45"/>
    <w:rsid w:val="007766C8"/>
    <w:rsid w:val="00787AB9"/>
    <w:rsid w:val="007A5518"/>
    <w:rsid w:val="007A5DA1"/>
    <w:rsid w:val="007B6C38"/>
    <w:rsid w:val="007C2765"/>
    <w:rsid w:val="007C46A6"/>
    <w:rsid w:val="007E3D50"/>
    <w:rsid w:val="007F011E"/>
    <w:rsid w:val="00807E3D"/>
    <w:rsid w:val="00820532"/>
    <w:rsid w:val="008205AB"/>
    <w:rsid w:val="00830FC1"/>
    <w:rsid w:val="008626B7"/>
    <w:rsid w:val="00873CD1"/>
    <w:rsid w:val="008D6EF2"/>
    <w:rsid w:val="008E0DC5"/>
    <w:rsid w:val="009042FA"/>
    <w:rsid w:val="00913C67"/>
    <w:rsid w:val="00940B7E"/>
    <w:rsid w:val="00940D40"/>
    <w:rsid w:val="00950BBD"/>
    <w:rsid w:val="00966AC1"/>
    <w:rsid w:val="009943AF"/>
    <w:rsid w:val="009B3F5D"/>
    <w:rsid w:val="009C57FF"/>
    <w:rsid w:val="00A17B58"/>
    <w:rsid w:val="00A2177D"/>
    <w:rsid w:val="00A32512"/>
    <w:rsid w:val="00A454F4"/>
    <w:rsid w:val="00A53558"/>
    <w:rsid w:val="00A7261B"/>
    <w:rsid w:val="00A7767B"/>
    <w:rsid w:val="00A931A0"/>
    <w:rsid w:val="00A95FD4"/>
    <w:rsid w:val="00AA7140"/>
    <w:rsid w:val="00AB37B9"/>
    <w:rsid w:val="00AD2EB4"/>
    <w:rsid w:val="00AE3FA1"/>
    <w:rsid w:val="00B11ACA"/>
    <w:rsid w:val="00B2769C"/>
    <w:rsid w:val="00B357B7"/>
    <w:rsid w:val="00B37F29"/>
    <w:rsid w:val="00B41266"/>
    <w:rsid w:val="00B42546"/>
    <w:rsid w:val="00B70B43"/>
    <w:rsid w:val="00B734DF"/>
    <w:rsid w:val="00B84C71"/>
    <w:rsid w:val="00BC5D2D"/>
    <w:rsid w:val="00C223D1"/>
    <w:rsid w:val="00C4123A"/>
    <w:rsid w:val="00C41BBF"/>
    <w:rsid w:val="00C8601B"/>
    <w:rsid w:val="00CA1876"/>
    <w:rsid w:val="00CB2853"/>
    <w:rsid w:val="00CE7509"/>
    <w:rsid w:val="00D0552C"/>
    <w:rsid w:val="00D06283"/>
    <w:rsid w:val="00D119D7"/>
    <w:rsid w:val="00D20A5C"/>
    <w:rsid w:val="00D23601"/>
    <w:rsid w:val="00D24494"/>
    <w:rsid w:val="00D44844"/>
    <w:rsid w:val="00D8470F"/>
    <w:rsid w:val="00D84976"/>
    <w:rsid w:val="00D87C5D"/>
    <w:rsid w:val="00DC19C6"/>
    <w:rsid w:val="00DF3885"/>
    <w:rsid w:val="00E117C4"/>
    <w:rsid w:val="00E21CB9"/>
    <w:rsid w:val="00E44F39"/>
    <w:rsid w:val="00E46970"/>
    <w:rsid w:val="00E66003"/>
    <w:rsid w:val="00EB51F4"/>
    <w:rsid w:val="00EF1CF0"/>
    <w:rsid w:val="00EF7641"/>
    <w:rsid w:val="00F67938"/>
    <w:rsid w:val="00FA170A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01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7F01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5D810-5CD9-4DB1-B311-9F3E3D9A5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3</cp:revision>
  <cp:lastPrinted>2016-03-16T09:23:00Z</cp:lastPrinted>
  <dcterms:created xsi:type="dcterms:W3CDTF">2017-04-14T13:04:00Z</dcterms:created>
  <dcterms:modified xsi:type="dcterms:W3CDTF">2017-04-20T07:55:00Z</dcterms:modified>
</cp:coreProperties>
</file>